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5C126" w14:textId="3D4B9653" w:rsidR="009E2CA3" w:rsidRPr="00FD5ACF" w:rsidRDefault="007B7A24" w:rsidP="00FD5ACF">
      <w:pPr>
        <w:snapToGrid w:val="0"/>
        <w:spacing w:line="192" w:lineRule="auto"/>
        <w:contextualSpacing/>
        <w:jc w:val="right"/>
        <w:rPr>
          <w:rFonts w:ascii="メイリオ" w:eastAsia="メイリオ" w:hAnsi="メイリオ"/>
        </w:rPr>
      </w:pPr>
      <w:r>
        <w:rPr>
          <w:rFonts w:ascii="メイリオ" w:eastAsia="メイリオ" w:hAnsi="メイリオ" w:hint="eastAsia"/>
        </w:rPr>
        <w:t>2020</w:t>
      </w:r>
      <w:r w:rsidR="00F96322" w:rsidRPr="00FD5ACF">
        <w:rPr>
          <w:rFonts w:ascii="メイリオ" w:eastAsia="メイリオ" w:hAnsi="メイリオ" w:hint="eastAsia"/>
        </w:rPr>
        <w:t>年</w:t>
      </w:r>
      <w:r w:rsidR="00D226BF">
        <w:rPr>
          <w:rFonts w:ascii="メイリオ" w:eastAsia="メイリオ" w:hAnsi="メイリオ" w:hint="eastAsia"/>
        </w:rPr>
        <w:t>12</w:t>
      </w:r>
      <w:r w:rsidR="00F96322" w:rsidRPr="00FD5ACF">
        <w:rPr>
          <w:rFonts w:ascii="メイリオ" w:eastAsia="メイリオ" w:hAnsi="メイリオ" w:hint="eastAsia"/>
        </w:rPr>
        <w:t>月</w:t>
      </w:r>
      <w:r w:rsidR="006239B3">
        <w:rPr>
          <w:rFonts w:ascii="メイリオ" w:eastAsia="メイリオ" w:hAnsi="メイリオ" w:hint="eastAsia"/>
        </w:rPr>
        <w:t>●</w:t>
      </w:r>
      <w:r w:rsidR="00F96322" w:rsidRPr="00FD5ACF">
        <w:rPr>
          <w:rFonts w:ascii="メイリオ" w:eastAsia="メイリオ" w:hAnsi="メイリオ" w:hint="eastAsia"/>
        </w:rPr>
        <w:t>日</w:t>
      </w:r>
    </w:p>
    <w:p w14:paraId="0FEFB0BD" w14:textId="77777777" w:rsidR="00730650" w:rsidRPr="00730650" w:rsidRDefault="00F96322" w:rsidP="004D1998">
      <w:pPr>
        <w:snapToGrid w:val="0"/>
        <w:spacing w:line="192" w:lineRule="auto"/>
        <w:contextualSpacing/>
        <w:rPr>
          <w:rFonts w:ascii="メイリオ" w:eastAsia="メイリオ" w:hAnsi="メイリオ"/>
        </w:rPr>
      </w:pPr>
      <w:r w:rsidRPr="00FD5ACF">
        <w:rPr>
          <w:rFonts w:ascii="メイリオ" w:eastAsia="メイリオ" w:hAnsi="メイリオ" w:hint="eastAsia"/>
        </w:rPr>
        <w:t>報道関係各位</w:t>
      </w:r>
    </w:p>
    <w:tbl>
      <w:tblPr>
        <w:tblStyle w:val="a4"/>
        <w:tblW w:w="8500" w:type="dxa"/>
        <w:tblLook w:val="04A0" w:firstRow="1" w:lastRow="0" w:firstColumn="1" w:lastColumn="0" w:noHBand="0" w:noVBand="1"/>
      </w:tblPr>
      <w:tblGrid>
        <w:gridCol w:w="8500"/>
      </w:tblGrid>
      <w:tr w:rsidR="00730650" w:rsidRPr="00730650" w14:paraId="11D4314E" w14:textId="77777777" w:rsidTr="00711B56">
        <w:tc>
          <w:tcPr>
            <w:tcW w:w="8500" w:type="dxa"/>
          </w:tcPr>
          <w:p w14:paraId="795C05A5" w14:textId="77777777" w:rsidR="00711B56" w:rsidRPr="00711B56" w:rsidRDefault="00711B56" w:rsidP="00711B56">
            <w:pPr>
              <w:snapToGrid w:val="0"/>
              <w:spacing w:line="192" w:lineRule="auto"/>
              <w:contextualSpacing/>
              <w:jc w:val="center"/>
              <w:rPr>
                <w:rFonts w:ascii="メイリオ" w:eastAsia="メイリオ" w:hAnsi="メイリオ"/>
                <w:szCs w:val="20"/>
              </w:rPr>
            </w:pPr>
            <w:r w:rsidRPr="00711B56">
              <w:rPr>
                <w:rFonts w:ascii="メイリオ" w:eastAsia="メイリオ" w:hAnsi="メイリオ" w:hint="eastAsia"/>
                <w:szCs w:val="20"/>
              </w:rPr>
              <w:t>【開催告知および取材のお願い】</w:t>
            </w:r>
          </w:p>
          <w:p w14:paraId="7F8E32A7" w14:textId="003C3951" w:rsidR="00950754" w:rsidRDefault="00711B56" w:rsidP="00950754">
            <w:pPr>
              <w:snapToGrid w:val="0"/>
              <w:spacing w:line="192" w:lineRule="auto"/>
              <w:contextualSpacing/>
              <w:jc w:val="center"/>
              <w:rPr>
                <w:rFonts w:ascii="メイリオ" w:eastAsia="メイリオ" w:hAnsi="メイリオ"/>
                <w:b/>
                <w:sz w:val="24"/>
                <w:szCs w:val="24"/>
              </w:rPr>
            </w:pPr>
            <w:r w:rsidRPr="00A26748">
              <w:rPr>
                <w:rFonts w:ascii="メイリオ" w:eastAsia="メイリオ" w:hAnsi="メイリオ" w:hint="eastAsia"/>
                <w:b/>
                <w:sz w:val="24"/>
                <w:szCs w:val="24"/>
              </w:rPr>
              <w:t xml:space="preserve">中央大学ビジネススクール </w:t>
            </w:r>
            <w:r w:rsidRPr="00A26748">
              <w:rPr>
                <w:rFonts w:ascii="メイリオ" w:eastAsia="メイリオ" w:hAnsi="メイリオ"/>
                <w:b/>
                <w:sz w:val="24"/>
                <w:szCs w:val="24"/>
              </w:rPr>
              <w:t>20</w:t>
            </w:r>
            <w:r w:rsidR="003D18A9">
              <w:rPr>
                <w:rFonts w:ascii="メイリオ" w:eastAsia="メイリオ" w:hAnsi="メイリオ" w:hint="eastAsia"/>
                <w:b/>
                <w:sz w:val="24"/>
                <w:szCs w:val="24"/>
              </w:rPr>
              <w:t>20</w:t>
            </w:r>
            <w:r w:rsidR="00631A4E">
              <w:rPr>
                <w:rFonts w:ascii="メイリオ" w:eastAsia="メイリオ" w:hAnsi="メイリオ" w:hint="eastAsia"/>
                <w:b/>
                <w:sz w:val="24"/>
                <w:szCs w:val="24"/>
              </w:rPr>
              <w:t>年度</w:t>
            </w:r>
            <w:r w:rsidR="00863339">
              <w:rPr>
                <w:rFonts w:ascii="メイリオ" w:eastAsia="メイリオ" w:hAnsi="メイリオ" w:hint="eastAsia"/>
                <w:b/>
                <w:sz w:val="24"/>
                <w:szCs w:val="24"/>
              </w:rPr>
              <w:t>１</w:t>
            </w:r>
            <w:r w:rsidRPr="00A26748">
              <w:rPr>
                <w:rFonts w:ascii="メイリオ" w:eastAsia="メイリオ" w:hAnsi="メイリオ"/>
                <w:b/>
                <w:sz w:val="24"/>
                <w:szCs w:val="24"/>
              </w:rPr>
              <w:t>月 公開模擬</w:t>
            </w:r>
            <w:r w:rsidRPr="00A26748">
              <w:rPr>
                <w:rFonts w:ascii="メイリオ" w:eastAsia="メイリオ" w:hAnsi="メイリオ" w:hint="eastAsia"/>
                <w:b/>
                <w:sz w:val="24"/>
                <w:szCs w:val="24"/>
              </w:rPr>
              <w:t>講義</w:t>
            </w:r>
          </w:p>
          <w:p w14:paraId="153C9EE4" w14:textId="20B317F6" w:rsidR="00C741A3" w:rsidRPr="00A26748" w:rsidRDefault="00A516E5" w:rsidP="00711B56">
            <w:pPr>
              <w:snapToGrid w:val="0"/>
              <w:spacing w:line="192" w:lineRule="auto"/>
              <w:contextualSpacing/>
              <w:jc w:val="center"/>
              <w:rPr>
                <w:rFonts w:ascii="メイリオ" w:eastAsia="メイリオ" w:hAnsi="メイリオ"/>
                <w:b/>
                <w:sz w:val="24"/>
                <w:szCs w:val="24"/>
              </w:rPr>
            </w:pPr>
            <w:r w:rsidRPr="003E0132">
              <w:rPr>
                <w:rFonts w:ascii="メイリオ" w:eastAsia="メイリオ" w:hAnsi="メイリオ" w:hint="eastAsia"/>
                <w:b/>
                <w:sz w:val="24"/>
                <w:szCs w:val="24"/>
              </w:rPr>
              <w:t>「</w:t>
            </w:r>
            <w:r w:rsidR="00512EA0" w:rsidRPr="003E0132">
              <w:rPr>
                <w:rFonts w:ascii="メイリオ" w:eastAsia="メイリオ" w:hAnsi="メイリオ"/>
                <w:b/>
                <w:sz w:val="24"/>
                <w:szCs w:val="24"/>
              </w:rPr>
              <w:t>VUCA</w:t>
            </w:r>
            <w:r w:rsidR="00512EA0" w:rsidRPr="003E0132">
              <w:rPr>
                <w:rFonts w:ascii="メイリオ" w:eastAsia="メイリオ" w:hAnsi="メイリオ" w:hint="eastAsia"/>
                <w:b/>
                <w:sz w:val="24"/>
                <w:szCs w:val="24"/>
              </w:rPr>
              <w:t>時代</w:t>
            </w:r>
            <w:r w:rsidR="00EB739D" w:rsidRPr="003E0132">
              <w:rPr>
                <w:rFonts w:ascii="メイリオ" w:eastAsia="メイリオ" w:hAnsi="メイリオ" w:hint="eastAsia"/>
                <w:b/>
                <w:sz w:val="24"/>
                <w:szCs w:val="24"/>
              </w:rPr>
              <w:t>の経営戦略</w:t>
            </w:r>
            <w:r w:rsidRPr="003E0132">
              <w:rPr>
                <w:rFonts w:ascii="メイリオ" w:eastAsia="メイリオ" w:hAnsi="メイリオ" w:hint="eastAsia"/>
                <w:b/>
                <w:sz w:val="24"/>
                <w:szCs w:val="24"/>
              </w:rPr>
              <w:t>」</w:t>
            </w:r>
            <w:r w:rsidR="00950754">
              <w:rPr>
                <w:rFonts w:ascii="メイリオ" w:eastAsia="メイリオ" w:hAnsi="メイリオ" w:hint="eastAsia"/>
                <w:b/>
                <w:sz w:val="24"/>
                <w:szCs w:val="24"/>
              </w:rPr>
              <w:t>オンライン開催のお知らせ</w:t>
            </w:r>
          </w:p>
          <w:p w14:paraId="7D07083E" w14:textId="07737EA5" w:rsidR="004D1998" w:rsidRPr="00950754" w:rsidRDefault="00C741A3" w:rsidP="00863339">
            <w:pPr>
              <w:snapToGrid w:val="0"/>
              <w:spacing w:line="192" w:lineRule="auto"/>
              <w:contextualSpacing/>
              <w:jc w:val="center"/>
              <w:rPr>
                <w:rFonts w:ascii="メイリオ" w:eastAsia="メイリオ" w:hAnsi="メイリオ"/>
                <w:szCs w:val="20"/>
              </w:rPr>
            </w:pPr>
            <w:r w:rsidRPr="00CA0E27">
              <w:rPr>
                <w:rFonts w:ascii="メイリオ" w:eastAsia="メイリオ" w:hAnsi="メイリオ" w:hint="eastAsia"/>
                <w:szCs w:val="20"/>
              </w:rPr>
              <w:t>日時：</w:t>
            </w:r>
            <w:r w:rsidRPr="00CA0E27">
              <w:rPr>
                <w:rFonts w:ascii="メイリオ" w:eastAsia="メイリオ" w:hAnsi="メイリオ"/>
                <w:szCs w:val="20"/>
              </w:rPr>
              <w:t>20</w:t>
            </w:r>
            <w:r w:rsidR="00631A4E">
              <w:rPr>
                <w:rFonts w:ascii="メイリオ" w:eastAsia="メイリオ" w:hAnsi="メイリオ" w:hint="eastAsia"/>
                <w:szCs w:val="20"/>
              </w:rPr>
              <w:t>2</w:t>
            </w:r>
            <w:r w:rsidR="00297924">
              <w:rPr>
                <w:rFonts w:ascii="メイリオ" w:eastAsia="メイリオ" w:hAnsi="メイリオ"/>
                <w:szCs w:val="20"/>
              </w:rPr>
              <w:t>1</w:t>
            </w:r>
            <w:r w:rsidRPr="00CA0E27">
              <w:rPr>
                <w:rFonts w:ascii="メイリオ" w:eastAsia="メイリオ" w:hAnsi="メイリオ"/>
                <w:szCs w:val="20"/>
              </w:rPr>
              <w:t>年</w:t>
            </w:r>
            <w:r w:rsidR="00297924">
              <w:rPr>
                <w:rFonts w:ascii="メイリオ" w:eastAsia="メイリオ" w:hAnsi="メイリオ" w:hint="eastAsia"/>
                <w:szCs w:val="20"/>
              </w:rPr>
              <w:t>1</w:t>
            </w:r>
            <w:r w:rsidR="00DB0F84">
              <w:rPr>
                <w:rFonts w:ascii="メイリオ" w:eastAsia="メイリオ" w:hAnsi="メイリオ" w:hint="eastAsia"/>
                <w:szCs w:val="20"/>
              </w:rPr>
              <w:t>月</w:t>
            </w:r>
            <w:r w:rsidR="00297924">
              <w:rPr>
                <w:rFonts w:ascii="メイリオ" w:eastAsia="メイリオ" w:hAnsi="メイリオ" w:hint="eastAsia"/>
                <w:szCs w:val="20"/>
              </w:rPr>
              <w:t>9</w:t>
            </w:r>
            <w:r w:rsidRPr="00CA0E27">
              <w:rPr>
                <w:rFonts w:ascii="メイリオ" w:eastAsia="メイリオ" w:hAnsi="メイリオ"/>
                <w:szCs w:val="20"/>
              </w:rPr>
              <w:t>日（土）</w:t>
            </w:r>
            <w:r w:rsidR="00863339">
              <w:rPr>
                <w:rFonts w:ascii="メイリオ" w:eastAsia="メイリオ" w:hAnsi="メイリオ" w:hint="eastAsia"/>
                <w:szCs w:val="20"/>
              </w:rPr>
              <w:t>16</w:t>
            </w:r>
            <w:r w:rsidRPr="00E3447E">
              <w:rPr>
                <w:rFonts w:ascii="メイリオ" w:eastAsia="メイリオ" w:hAnsi="メイリオ"/>
                <w:szCs w:val="20"/>
              </w:rPr>
              <w:t>時</w:t>
            </w:r>
            <w:r w:rsidR="00863339">
              <w:rPr>
                <w:rFonts w:ascii="メイリオ" w:eastAsia="メイリオ" w:hAnsi="メイリオ" w:hint="eastAsia"/>
                <w:szCs w:val="20"/>
              </w:rPr>
              <w:t>30分</w:t>
            </w:r>
            <w:r w:rsidR="00B20B26" w:rsidRPr="00E3447E">
              <w:rPr>
                <w:rFonts w:ascii="メイリオ" w:eastAsia="メイリオ" w:hAnsi="メイリオ" w:hint="eastAsia"/>
                <w:szCs w:val="20"/>
              </w:rPr>
              <w:t>～</w:t>
            </w:r>
            <w:r w:rsidR="00491F54">
              <w:rPr>
                <w:rFonts w:ascii="メイリオ" w:eastAsia="メイリオ" w:hAnsi="メイリオ" w:hint="eastAsia"/>
                <w:szCs w:val="20"/>
              </w:rPr>
              <w:t>1</w:t>
            </w:r>
            <w:r w:rsidR="00863339">
              <w:rPr>
                <w:rFonts w:ascii="メイリオ" w:eastAsia="メイリオ" w:hAnsi="メイリオ" w:hint="eastAsia"/>
                <w:szCs w:val="20"/>
              </w:rPr>
              <w:t>8</w:t>
            </w:r>
            <w:r w:rsidR="003652E0" w:rsidRPr="00E3447E">
              <w:rPr>
                <w:rFonts w:ascii="メイリオ" w:eastAsia="メイリオ" w:hAnsi="メイリオ" w:hint="eastAsia"/>
                <w:szCs w:val="20"/>
              </w:rPr>
              <w:t>時</w:t>
            </w:r>
            <w:r w:rsidR="00863339">
              <w:rPr>
                <w:rFonts w:ascii="メイリオ" w:eastAsia="メイリオ" w:hAnsi="メイリオ" w:hint="eastAsia"/>
                <w:szCs w:val="20"/>
              </w:rPr>
              <w:t>30分</w:t>
            </w:r>
          </w:p>
        </w:tc>
      </w:tr>
    </w:tbl>
    <w:p w14:paraId="14743DB4" w14:textId="6AAA757D" w:rsidR="00B423E9" w:rsidRDefault="00B423E9" w:rsidP="00B423E9">
      <w:pPr>
        <w:snapToGrid w:val="0"/>
        <w:spacing w:line="192" w:lineRule="auto"/>
        <w:contextualSpacing/>
        <w:rPr>
          <w:rFonts w:ascii="メイリオ" w:eastAsia="メイリオ" w:hAnsi="メイリオ"/>
        </w:rPr>
      </w:pPr>
    </w:p>
    <w:p w14:paraId="31D463FE" w14:textId="12A68950" w:rsidR="00970DDB" w:rsidRPr="00970DDB" w:rsidRDefault="00970DDB" w:rsidP="00970DDB">
      <w:pPr>
        <w:snapToGrid w:val="0"/>
        <w:spacing w:line="192" w:lineRule="auto"/>
        <w:contextualSpacing/>
        <w:rPr>
          <w:rFonts w:ascii="メイリオ" w:eastAsia="メイリオ" w:hAnsi="メイリオ"/>
        </w:rPr>
      </w:pPr>
      <w:r w:rsidRPr="00970DDB">
        <w:rPr>
          <w:rFonts w:ascii="メイリオ" w:eastAsia="メイリオ" w:hAnsi="メイリオ" w:hint="eastAsia"/>
        </w:rPr>
        <w:t xml:space="preserve">　中央大学ビジネススクール（所在地：東京都文京区春日</w:t>
      </w:r>
      <w:r w:rsidRPr="00970DDB">
        <w:rPr>
          <w:rFonts w:ascii="メイリオ" w:eastAsia="メイリオ" w:hAnsi="メイリオ"/>
        </w:rPr>
        <w:t>1-13-27、研究科長：</w:t>
      </w:r>
      <w:r w:rsidR="00524B93">
        <w:rPr>
          <w:rFonts w:ascii="メイリオ" w:eastAsia="メイリオ" w:hAnsi="メイリオ" w:hint="eastAsia"/>
        </w:rPr>
        <w:t>露木恵美子</w:t>
      </w:r>
      <w:r w:rsidRPr="00970DDB">
        <w:rPr>
          <w:rFonts w:ascii="メイリオ" w:eastAsia="メイリオ" w:hAnsi="メイリオ"/>
        </w:rPr>
        <w:t>）では、社会人が学ぶ「ビジネススクール」や「MBAコース」の意義や特徴を広く社会に周知</w:t>
      </w:r>
      <w:r w:rsidR="000D11E9">
        <w:rPr>
          <w:rFonts w:ascii="メイリオ" w:eastAsia="メイリオ" w:hAnsi="メイリオ" w:hint="eastAsia"/>
        </w:rPr>
        <w:t>する</w:t>
      </w:r>
      <w:r w:rsidRPr="00970DDB">
        <w:rPr>
          <w:rFonts w:ascii="メイリオ" w:eastAsia="メイリオ" w:hAnsi="メイリオ"/>
        </w:rPr>
        <w:t>ことを目的として、一般に開かれた講座「体験模擬講義」を開催しています。</w:t>
      </w:r>
    </w:p>
    <w:p w14:paraId="3C0CE529" w14:textId="23303D39" w:rsidR="00970DDB" w:rsidRPr="00970DDB" w:rsidRDefault="00970DDB" w:rsidP="00970DDB">
      <w:pPr>
        <w:snapToGrid w:val="0"/>
        <w:spacing w:line="192" w:lineRule="auto"/>
        <w:contextualSpacing/>
        <w:rPr>
          <w:rFonts w:ascii="メイリオ" w:eastAsia="メイリオ" w:hAnsi="メイリオ"/>
        </w:rPr>
      </w:pPr>
      <w:r>
        <w:rPr>
          <w:rFonts w:ascii="メイリオ" w:eastAsia="メイリオ" w:hAnsi="メイリオ" w:hint="eastAsia"/>
        </w:rPr>
        <w:t xml:space="preserve">　</w:t>
      </w:r>
      <w:r w:rsidR="00916A26" w:rsidRPr="00711B56">
        <w:rPr>
          <w:rFonts w:ascii="メイリオ" w:eastAsia="メイリオ" w:hAnsi="メイリオ"/>
        </w:rPr>
        <w:t>20</w:t>
      </w:r>
      <w:r w:rsidR="003D18A9">
        <w:rPr>
          <w:rFonts w:ascii="メイリオ" w:eastAsia="メイリオ" w:hAnsi="メイリオ" w:hint="eastAsia"/>
        </w:rPr>
        <w:t>20</w:t>
      </w:r>
      <w:r w:rsidR="00916A26" w:rsidRPr="00711B56">
        <w:rPr>
          <w:rFonts w:ascii="メイリオ" w:eastAsia="メイリオ" w:hAnsi="メイリオ"/>
        </w:rPr>
        <w:t>年度</w:t>
      </w:r>
      <w:r w:rsidR="00D906FE">
        <w:rPr>
          <w:rFonts w:ascii="メイリオ" w:eastAsia="メイリオ" w:hAnsi="メイリオ" w:hint="eastAsia"/>
        </w:rPr>
        <w:t>の第</w:t>
      </w:r>
      <w:r w:rsidR="00863339">
        <w:rPr>
          <w:rFonts w:ascii="メイリオ" w:eastAsia="メイリオ" w:hAnsi="メイリオ" w:hint="eastAsia"/>
        </w:rPr>
        <w:t>８</w:t>
      </w:r>
      <w:r w:rsidR="00916A26">
        <w:rPr>
          <w:rFonts w:ascii="メイリオ" w:eastAsia="メイリオ" w:hAnsi="メイリオ" w:hint="eastAsia"/>
        </w:rPr>
        <w:t>回</w:t>
      </w:r>
      <w:r w:rsidR="00916A26" w:rsidRPr="00711B56">
        <w:rPr>
          <w:rFonts w:ascii="メイリオ" w:eastAsia="メイリオ" w:hAnsi="メイリオ"/>
        </w:rPr>
        <w:t>は、</w:t>
      </w:r>
      <w:r w:rsidR="00491F54">
        <w:rPr>
          <w:rFonts w:ascii="メイリオ" w:eastAsia="メイリオ" w:hAnsi="メイリオ" w:hint="eastAsia"/>
        </w:rPr>
        <w:t>犬飼　知徳</w:t>
      </w:r>
      <w:r w:rsidR="00916A26">
        <w:rPr>
          <w:rFonts w:ascii="メイリオ" w:eastAsia="メイリオ" w:hAnsi="メイリオ" w:hint="eastAsia"/>
        </w:rPr>
        <w:t>（</w:t>
      </w:r>
      <w:r w:rsidR="00491F54">
        <w:rPr>
          <w:rFonts w:ascii="メイリオ" w:eastAsia="メイリオ" w:hAnsi="メイリオ" w:hint="eastAsia"/>
        </w:rPr>
        <w:t>戦略</w:t>
      </w:r>
      <w:r w:rsidR="00916A26">
        <w:rPr>
          <w:rFonts w:ascii="メイリオ" w:eastAsia="メイリオ" w:hAnsi="メイリオ" w:hint="eastAsia"/>
        </w:rPr>
        <w:t>分野）が講師を務めて</w:t>
      </w:r>
      <w:r w:rsidR="00950754">
        <w:rPr>
          <w:rFonts w:ascii="メイリオ" w:eastAsia="メイリオ" w:hAnsi="メイリオ" w:hint="eastAsia"/>
        </w:rPr>
        <w:t>オンライン</w:t>
      </w:r>
      <w:r w:rsidR="00916A26">
        <w:rPr>
          <w:rFonts w:ascii="メイリオ" w:eastAsia="メイリオ" w:hAnsi="メイリオ" w:hint="eastAsia"/>
        </w:rPr>
        <w:t>講義を実施いたします。</w:t>
      </w:r>
    </w:p>
    <w:p w14:paraId="55C02039" w14:textId="77777777" w:rsidR="00970DDB" w:rsidRPr="00A516E5" w:rsidRDefault="00970DDB" w:rsidP="00970DDB">
      <w:pPr>
        <w:snapToGrid w:val="0"/>
        <w:spacing w:line="192" w:lineRule="auto"/>
        <w:contextualSpacing/>
        <w:rPr>
          <w:rFonts w:ascii="メイリオ" w:eastAsia="メイリオ" w:hAnsi="メイリオ"/>
        </w:rPr>
      </w:pPr>
    </w:p>
    <w:p w14:paraId="7AC502E2" w14:textId="384225E6" w:rsidR="00491F54" w:rsidRPr="00195BE4" w:rsidRDefault="00970DDB" w:rsidP="00491F54">
      <w:pPr>
        <w:snapToGrid w:val="0"/>
        <w:spacing w:line="192" w:lineRule="auto"/>
        <w:contextualSpacing/>
        <w:rPr>
          <w:rFonts w:ascii="メイリオ" w:eastAsia="メイリオ" w:hAnsi="メイリオ"/>
        </w:rPr>
      </w:pPr>
      <w:r>
        <w:rPr>
          <w:rFonts w:ascii="メイリオ" w:eastAsia="メイリオ" w:hAnsi="メイリオ" w:hint="eastAsia"/>
        </w:rPr>
        <w:t xml:space="preserve">　</w:t>
      </w:r>
      <w:r w:rsidRPr="00970DDB">
        <w:rPr>
          <w:rFonts w:ascii="メイリオ" w:eastAsia="メイリオ" w:hAnsi="メイリオ" w:hint="eastAsia"/>
        </w:rPr>
        <w:t>今回のテーマ</w:t>
      </w:r>
      <w:r w:rsidRPr="00195BE4">
        <w:rPr>
          <w:rFonts w:ascii="メイリオ" w:eastAsia="メイリオ" w:hAnsi="メイリオ" w:hint="eastAsia"/>
        </w:rPr>
        <w:t>は</w:t>
      </w:r>
      <w:r w:rsidR="00491F54" w:rsidRPr="00195BE4">
        <w:rPr>
          <w:rFonts w:ascii="メイリオ" w:eastAsia="メイリオ" w:hAnsi="メイリオ" w:hint="eastAsia"/>
        </w:rPr>
        <w:t>「</w:t>
      </w:r>
      <w:r w:rsidR="00EB739D" w:rsidRPr="00195BE4">
        <w:rPr>
          <w:rFonts w:ascii="メイリオ" w:eastAsia="メイリオ" w:hAnsi="メイリオ" w:hint="eastAsia"/>
          <w:b/>
          <w:szCs w:val="24"/>
        </w:rPr>
        <w:t>不確実な状況下での経営戦略の考え方</w:t>
      </w:r>
      <w:r w:rsidR="00491F54" w:rsidRPr="00195BE4">
        <w:rPr>
          <w:rFonts w:ascii="メイリオ" w:eastAsia="メイリオ" w:hAnsi="メイリオ"/>
        </w:rPr>
        <w:t>」です。</w:t>
      </w:r>
    </w:p>
    <w:p w14:paraId="2A384558" w14:textId="2D2979D0" w:rsidR="00195BE4" w:rsidRPr="00195BE4" w:rsidRDefault="00195BE4" w:rsidP="00491F54">
      <w:pPr>
        <w:snapToGrid w:val="0"/>
        <w:spacing w:line="192" w:lineRule="auto"/>
        <w:contextualSpacing/>
        <w:rPr>
          <w:rFonts w:ascii="メイリオ" w:eastAsia="メイリオ" w:hAnsi="メイリオ" w:hint="eastAsia"/>
        </w:rPr>
      </w:pPr>
      <w:r>
        <w:rPr>
          <w:rFonts w:ascii="メイリオ" w:eastAsia="メイリオ" w:hAnsi="メイリオ" w:hint="eastAsia"/>
        </w:rPr>
        <w:t xml:space="preserve">　新型コロナの影響を受け、</w:t>
      </w:r>
      <w:r w:rsidR="00EB739D" w:rsidRPr="00195BE4">
        <w:rPr>
          <w:rFonts w:ascii="メイリオ" w:eastAsia="メイリオ" w:hAnsi="メイリオ" w:hint="eastAsia"/>
        </w:rPr>
        <w:t>多く</w:t>
      </w:r>
      <w:r>
        <w:rPr>
          <w:rFonts w:ascii="メイリオ" w:eastAsia="メイリオ" w:hAnsi="メイリオ" w:hint="eastAsia"/>
        </w:rPr>
        <w:t>のビジネスにおいて今後を見通しにくい不確実な状況が続いています。あるビジネスにとっては危機的な状況である一方、</w:t>
      </w:r>
      <w:r w:rsidR="00EB739D" w:rsidRPr="00195BE4">
        <w:rPr>
          <w:rFonts w:ascii="メイリオ" w:eastAsia="メイリオ" w:hAnsi="メイリオ" w:hint="eastAsia"/>
        </w:rPr>
        <w:t>別のビジネスにと</w:t>
      </w:r>
      <w:r>
        <w:rPr>
          <w:rFonts w:ascii="メイリオ" w:eastAsia="メイリオ" w:hAnsi="メイリオ" w:hint="eastAsia"/>
        </w:rPr>
        <w:t>っては非常に大きなビジネスチャンスが到来しているかもしれません。</w:t>
      </w:r>
      <w:r w:rsidR="00EB739D" w:rsidRPr="00195BE4">
        <w:rPr>
          <w:rFonts w:ascii="メイリオ" w:eastAsia="メイリオ" w:hAnsi="メイリオ" w:hint="eastAsia"/>
        </w:rPr>
        <w:t>このような</w:t>
      </w:r>
      <w:r w:rsidR="00491F54" w:rsidRPr="00195BE4">
        <w:rPr>
          <w:rFonts w:ascii="メイリオ" w:eastAsia="メイリオ" w:hAnsi="メイリオ"/>
        </w:rPr>
        <w:t>将来の変化を予測することが極めて難し</w:t>
      </w:r>
      <w:r w:rsidR="00EB739D" w:rsidRPr="00195BE4">
        <w:rPr>
          <w:rFonts w:ascii="メイリオ" w:eastAsia="メイリオ" w:hAnsi="メイリオ" w:hint="eastAsia"/>
        </w:rPr>
        <w:t>い「</w:t>
      </w:r>
      <w:r w:rsidR="00491F54" w:rsidRPr="00195BE4">
        <w:rPr>
          <w:rFonts w:ascii="メイリオ" w:eastAsia="メイリオ" w:hAnsi="メイリオ"/>
        </w:rPr>
        <w:t>VUCA</w:t>
      </w:r>
      <w:r w:rsidR="00EB739D" w:rsidRPr="00195BE4">
        <w:rPr>
          <w:rFonts w:ascii="メイリオ" w:eastAsia="メイリオ" w:hAnsi="メイリオ" w:hint="eastAsia"/>
        </w:rPr>
        <w:t>」</w:t>
      </w:r>
      <w:bookmarkStart w:id="0" w:name="_GoBack"/>
      <w:bookmarkEnd w:id="0"/>
      <w:r w:rsidR="00491F54" w:rsidRPr="00195BE4">
        <w:rPr>
          <w:rFonts w:ascii="メイリオ" w:eastAsia="メイリオ" w:hAnsi="メイリオ"/>
        </w:rPr>
        <w:t>の時代においては、</w:t>
      </w:r>
      <w:r w:rsidR="00EB739D" w:rsidRPr="00195BE4">
        <w:rPr>
          <w:rFonts w:ascii="メイリオ" w:eastAsia="メイリオ" w:hAnsi="メイリオ" w:hint="eastAsia"/>
        </w:rPr>
        <w:t>中期経営計画のような「事前の計画」としての経営戦略は役に立たなくなってきて</w:t>
      </w:r>
      <w:r>
        <w:rPr>
          <w:rFonts w:ascii="メイリオ" w:eastAsia="メイリオ" w:hAnsi="メイリオ" w:hint="eastAsia"/>
        </w:rPr>
        <w:t>います．経営環境の不確実な変化に対してより柔軟に対応しつつ、</w:t>
      </w:r>
      <w:r w:rsidR="00EB739D" w:rsidRPr="00195BE4">
        <w:rPr>
          <w:rFonts w:ascii="メイリオ" w:eastAsia="メイリオ" w:hAnsi="メイリオ" w:hint="eastAsia"/>
        </w:rPr>
        <w:t>一貫性を維持して経</w:t>
      </w:r>
      <w:r>
        <w:rPr>
          <w:rFonts w:ascii="メイリオ" w:eastAsia="メイリオ" w:hAnsi="メイリオ" w:hint="eastAsia"/>
        </w:rPr>
        <w:t>営戦略を構築するには何をどのように考えていけば良いのでしょうか。当日は、</w:t>
      </w:r>
      <w:r w:rsidR="00592B3F" w:rsidRPr="00195BE4">
        <w:rPr>
          <w:rFonts w:ascii="メイリオ" w:eastAsia="メイリオ" w:hAnsi="メイリオ" w:hint="eastAsia"/>
        </w:rPr>
        <w:t>この問い</w:t>
      </w:r>
      <w:r>
        <w:rPr>
          <w:rFonts w:ascii="メイリオ" w:eastAsia="メイリオ" w:hAnsi="メイリオ" w:hint="eastAsia"/>
        </w:rPr>
        <w:t>に対する経営戦略論の１つの考え方を皆さんと議論したいと思います。</w:t>
      </w:r>
    </w:p>
    <w:p w14:paraId="5B297007" w14:textId="28EFFE7E" w:rsidR="00EB20A5" w:rsidRDefault="00EB20A5" w:rsidP="00DB3826">
      <w:pPr>
        <w:snapToGrid w:val="0"/>
        <w:spacing w:line="192" w:lineRule="auto"/>
        <w:ind w:firstLineChars="100" w:firstLine="210"/>
        <w:contextualSpacing/>
        <w:rPr>
          <w:rFonts w:ascii="メイリオ" w:eastAsia="メイリオ" w:hAnsi="メイリオ"/>
        </w:rPr>
      </w:pPr>
      <w:r>
        <w:rPr>
          <w:rFonts w:ascii="メイリオ" w:eastAsia="メイリオ" w:hAnsi="メイリオ" w:hint="eastAsia"/>
        </w:rPr>
        <w:t>今回は講義だけでなく、MBA講義で行われているグループディスカッションを</w:t>
      </w:r>
      <w:r w:rsidR="000D11E9">
        <w:rPr>
          <w:rFonts w:ascii="メイリオ" w:eastAsia="メイリオ" w:hAnsi="メイリオ" w:hint="eastAsia"/>
        </w:rPr>
        <w:t>通して</w:t>
      </w:r>
      <w:r>
        <w:rPr>
          <w:rFonts w:ascii="メイリオ" w:eastAsia="メイリオ" w:hAnsi="メイリオ" w:hint="eastAsia"/>
        </w:rPr>
        <w:t>参加者の皆さんにMBAの面白さ</w:t>
      </w:r>
      <w:r w:rsidR="00524B93">
        <w:rPr>
          <w:rFonts w:ascii="メイリオ" w:eastAsia="メイリオ" w:hAnsi="メイリオ" w:hint="eastAsia"/>
        </w:rPr>
        <w:t>・楽しさ</w:t>
      </w:r>
      <w:r>
        <w:rPr>
          <w:rFonts w:ascii="メイリオ" w:eastAsia="メイリオ" w:hAnsi="メイリオ" w:hint="eastAsia"/>
        </w:rPr>
        <w:t>を</w:t>
      </w:r>
      <w:r w:rsidR="00AB2B61">
        <w:rPr>
          <w:rFonts w:ascii="メイリオ" w:eastAsia="メイリオ" w:hAnsi="メイリオ" w:hint="eastAsia"/>
        </w:rPr>
        <w:t>体験</w:t>
      </w:r>
      <w:r>
        <w:rPr>
          <w:rFonts w:ascii="メイリオ" w:eastAsia="メイリオ" w:hAnsi="メイリオ" w:hint="eastAsia"/>
        </w:rPr>
        <w:t>していただきます。</w:t>
      </w:r>
    </w:p>
    <w:p w14:paraId="1B108F3D" w14:textId="4F7E98B6" w:rsidR="00A8237D" w:rsidRDefault="000D11E9" w:rsidP="00A8237D">
      <w:pPr>
        <w:snapToGrid w:val="0"/>
        <w:spacing w:line="192" w:lineRule="auto"/>
        <w:ind w:firstLineChars="100" w:firstLine="210"/>
        <w:contextualSpacing/>
        <w:rPr>
          <w:rFonts w:ascii="メイリオ" w:eastAsia="メイリオ" w:hAnsi="メイリオ"/>
        </w:rPr>
      </w:pPr>
      <w:r>
        <w:rPr>
          <w:rFonts w:ascii="メイリオ" w:eastAsia="メイリオ" w:hAnsi="メイリオ" w:hint="eastAsia"/>
        </w:rPr>
        <w:t>本講義にご</w:t>
      </w:r>
      <w:r w:rsidR="00DB3826">
        <w:rPr>
          <w:rFonts w:ascii="メイリオ" w:eastAsia="メイリオ" w:hAnsi="メイリオ" w:hint="eastAsia"/>
        </w:rPr>
        <w:t>参加いただくために、特別な</w:t>
      </w:r>
      <w:r w:rsidR="00B879AB">
        <w:rPr>
          <w:rFonts w:ascii="メイリオ" w:eastAsia="メイリオ" w:hAnsi="メイリオ" w:hint="eastAsia"/>
        </w:rPr>
        <w:t>専門知識</w:t>
      </w:r>
      <w:r w:rsidR="00DB3826">
        <w:rPr>
          <w:rFonts w:ascii="メイリオ" w:eastAsia="メイリオ" w:hAnsi="メイリオ" w:hint="eastAsia"/>
        </w:rPr>
        <w:t>やビジネスの知識は必要としません。</w:t>
      </w:r>
      <w:r w:rsidR="00AB2B61">
        <w:rPr>
          <w:rFonts w:ascii="メイリオ" w:eastAsia="メイリオ" w:hAnsi="メイリオ" w:hint="eastAsia"/>
        </w:rPr>
        <w:t>和気あいあい</w:t>
      </w:r>
      <w:r w:rsidR="003915A6">
        <w:rPr>
          <w:rFonts w:ascii="メイリオ" w:eastAsia="メイリオ" w:hAnsi="メイリオ" w:hint="eastAsia"/>
        </w:rPr>
        <w:t>とした</w:t>
      </w:r>
      <w:r w:rsidR="00AB2B61">
        <w:rPr>
          <w:rFonts w:ascii="メイリオ" w:eastAsia="メイリオ" w:hAnsi="メイリオ" w:hint="eastAsia"/>
        </w:rPr>
        <w:t>雰囲気で展開されますので、</w:t>
      </w:r>
      <w:r w:rsidR="00DB3826">
        <w:rPr>
          <w:rFonts w:ascii="メイリオ" w:eastAsia="メイリオ" w:hAnsi="メイリオ" w:hint="eastAsia"/>
        </w:rPr>
        <w:t>どなたでも</w:t>
      </w:r>
      <w:r w:rsidR="00AB2B61">
        <w:rPr>
          <w:rFonts w:ascii="メイリオ" w:eastAsia="メイリオ" w:hAnsi="メイリオ" w:hint="eastAsia"/>
        </w:rPr>
        <w:t>気軽に</w:t>
      </w:r>
      <w:r w:rsidR="00DB3826">
        <w:rPr>
          <w:rFonts w:ascii="メイリオ" w:eastAsia="メイリオ" w:hAnsi="メイリオ" w:hint="eastAsia"/>
        </w:rPr>
        <w:t>参加できます。</w:t>
      </w:r>
    </w:p>
    <w:p w14:paraId="0E3F1BAA" w14:textId="77777777" w:rsidR="00A8237D" w:rsidRDefault="00A8237D" w:rsidP="00970DDB">
      <w:pPr>
        <w:snapToGrid w:val="0"/>
        <w:spacing w:line="192" w:lineRule="auto"/>
        <w:contextualSpacing/>
        <w:rPr>
          <w:rFonts w:ascii="メイリオ" w:eastAsia="メイリオ" w:hAnsi="メイリオ"/>
        </w:rPr>
      </w:pPr>
    </w:p>
    <w:p w14:paraId="40DA06D2" w14:textId="020829FA" w:rsidR="003652E0" w:rsidRDefault="005163FB" w:rsidP="00970DDB">
      <w:pPr>
        <w:snapToGrid w:val="0"/>
        <w:spacing w:line="192" w:lineRule="auto"/>
        <w:contextualSpacing/>
        <w:rPr>
          <w:rFonts w:ascii="メイリオ" w:eastAsia="メイリオ" w:hAnsi="メイリオ"/>
        </w:rPr>
      </w:pPr>
      <w:r>
        <w:rPr>
          <w:rFonts w:ascii="メイリオ" w:eastAsia="メイリオ" w:hAnsi="メイリオ" w:hint="eastAsia"/>
        </w:rPr>
        <w:t xml:space="preserve">　</w:t>
      </w:r>
      <w:r w:rsidR="00EB7063">
        <w:rPr>
          <w:rFonts w:ascii="メイリオ" w:eastAsia="メイリオ" w:hAnsi="メイリオ" w:hint="eastAsia"/>
        </w:rPr>
        <w:t>つきましては、次貢</w:t>
      </w:r>
      <w:r w:rsidR="00970DDB" w:rsidRPr="00970DDB">
        <w:rPr>
          <w:rFonts w:ascii="メイリオ" w:eastAsia="メイリオ" w:hAnsi="メイリオ" w:hint="eastAsia"/>
        </w:rPr>
        <w:t>の概要にて</w:t>
      </w:r>
      <w:r w:rsidR="00970DDB" w:rsidRPr="00970DDB">
        <w:rPr>
          <w:rFonts w:ascii="メイリオ" w:eastAsia="メイリオ" w:hAnsi="メイリオ"/>
        </w:rPr>
        <w:t>体験公開講義を実施いたしますので、開催告知およびご取材いただければ幸甚です。ご検討の程、宜しくお願い申し上げます。</w:t>
      </w:r>
    </w:p>
    <w:p w14:paraId="066E1C6C" w14:textId="3957E1BA" w:rsidR="00970DDB" w:rsidRPr="00970DDB" w:rsidRDefault="003652E0" w:rsidP="00970DDB">
      <w:pPr>
        <w:snapToGrid w:val="0"/>
        <w:spacing w:line="192" w:lineRule="auto"/>
        <w:contextualSpacing/>
        <w:rPr>
          <w:rFonts w:ascii="メイリオ" w:eastAsia="メイリオ" w:hAnsi="メイリオ"/>
        </w:rPr>
      </w:pPr>
      <w:r>
        <w:rPr>
          <w:rFonts w:ascii="メイリオ" w:eastAsia="メイリオ" w:hAnsi="メイリオ" w:hint="eastAsia"/>
        </w:rPr>
        <w:t xml:space="preserve">　</w:t>
      </w:r>
      <w:r w:rsidR="003E0132">
        <w:rPr>
          <w:rFonts w:ascii="メイリオ" w:eastAsia="メイリオ" w:hAnsi="メイリオ" w:hint="eastAsia"/>
        </w:rPr>
        <w:t>ご取材いただける場合は、別紙「取材申込書」</w:t>
      </w:r>
      <w:r w:rsidR="003E0132" w:rsidRPr="003E0132">
        <w:rPr>
          <w:rFonts w:ascii="メイリオ" w:eastAsia="メイリオ" w:hAnsi="メイリオ" w:hint="eastAsia"/>
          <w:u w:val="single"/>
        </w:rPr>
        <w:t>1</w:t>
      </w:r>
      <w:r w:rsidR="00C77398" w:rsidRPr="003E0132">
        <w:rPr>
          <w:rFonts w:ascii="メイリオ" w:eastAsia="メイリオ" w:hAnsi="メイリオ" w:hint="eastAsia"/>
          <w:u w:val="single"/>
        </w:rPr>
        <w:t>月</w:t>
      </w:r>
      <w:r w:rsidR="003E0132" w:rsidRPr="003E0132">
        <w:rPr>
          <w:rFonts w:ascii="メイリオ" w:eastAsia="メイリオ" w:hAnsi="メイリオ" w:hint="eastAsia"/>
          <w:u w:val="single"/>
        </w:rPr>
        <w:t xml:space="preserve"> </w:t>
      </w:r>
      <w:r w:rsidR="003E0132" w:rsidRPr="003E0132">
        <w:rPr>
          <w:rFonts w:ascii="メイリオ" w:eastAsia="メイリオ" w:hAnsi="メイリオ"/>
          <w:u w:val="single"/>
        </w:rPr>
        <w:t>5</w:t>
      </w:r>
      <w:r w:rsidR="003E0132" w:rsidRPr="003E0132">
        <w:rPr>
          <w:rFonts w:ascii="メイリオ" w:eastAsia="メイリオ" w:hAnsi="メイリオ" w:hint="eastAsia"/>
          <w:u w:val="single"/>
        </w:rPr>
        <w:t>日（火</w:t>
      </w:r>
      <w:r w:rsidR="00C77398" w:rsidRPr="003E0132">
        <w:rPr>
          <w:rFonts w:ascii="メイリオ" w:eastAsia="メイリオ" w:hAnsi="メイリオ" w:hint="eastAsia"/>
          <w:u w:val="single"/>
        </w:rPr>
        <w:t>）まで</w:t>
      </w:r>
      <w:r w:rsidR="00C77398">
        <w:rPr>
          <w:rFonts w:ascii="メイリオ" w:eastAsia="メイリオ" w:hAnsi="メイリオ" w:hint="eastAsia"/>
        </w:rPr>
        <w:t>に</w:t>
      </w:r>
      <w:r w:rsidR="00970DDB" w:rsidRPr="00970DDB">
        <w:rPr>
          <w:rFonts w:ascii="メイリオ" w:eastAsia="メイリオ" w:hAnsi="メイリオ" w:hint="eastAsia"/>
        </w:rPr>
        <w:t>中央大学広報室へ</w:t>
      </w:r>
      <w:r w:rsidR="00970DDB" w:rsidRPr="00970DDB">
        <w:rPr>
          <w:rFonts w:ascii="メイリオ" w:eastAsia="メイリオ" w:hAnsi="メイリオ"/>
        </w:rPr>
        <w:t>Emailにてご送付いただけますと幸甚です。</w:t>
      </w:r>
    </w:p>
    <w:p w14:paraId="54DD09E2" w14:textId="74A5B27E" w:rsidR="008359AA" w:rsidRDefault="008359AA" w:rsidP="00970DDB">
      <w:pPr>
        <w:snapToGrid w:val="0"/>
        <w:spacing w:line="192" w:lineRule="auto"/>
        <w:contextualSpacing/>
        <w:rPr>
          <w:rFonts w:ascii="メイリオ" w:eastAsia="メイリオ" w:hAnsi="メイリオ"/>
        </w:rPr>
      </w:pPr>
      <w:r>
        <w:rPr>
          <w:rFonts w:ascii="メイリオ" w:eastAsia="メイリオ" w:hAnsi="メイリオ" w:hint="eastAsia"/>
        </w:rPr>
        <w:t xml:space="preserve">　</w:t>
      </w:r>
      <w:r w:rsidRPr="00ED0DBC">
        <w:rPr>
          <w:rFonts w:ascii="メイリオ" w:eastAsia="メイリオ" w:hAnsi="メイリオ" w:hint="eastAsia"/>
        </w:rPr>
        <w:t>なお、当日は、</w:t>
      </w:r>
      <w:r w:rsidR="005E4981" w:rsidRPr="00ED0DBC">
        <w:rPr>
          <w:rFonts w:ascii="メイリオ" w:eastAsia="メイリオ" w:hAnsi="メイリオ"/>
        </w:rPr>
        <w:t xml:space="preserve">CBS </w:t>
      </w:r>
      <w:r w:rsidRPr="00ED0DBC">
        <w:rPr>
          <w:rFonts w:ascii="メイリオ" w:eastAsia="メイリオ" w:hAnsi="メイリオ"/>
        </w:rPr>
        <w:t>MBAコース説明会</w:t>
      </w:r>
      <w:r w:rsidRPr="00ED0DBC">
        <w:rPr>
          <w:rFonts w:ascii="メイリオ" w:eastAsia="メイリオ" w:hAnsi="メイリオ" w:hint="eastAsia"/>
        </w:rPr>
        <w:t>として、模擬講義修了後に在学生・修了生を交えた</w:t>
      </w:r>
      <w:r w:rsidRPr="00ED0DBC">
        <w:rPr>
          <w:rFonts w:ascii="メイリオ" w:eastAsia="メイリオ" w:hAnsi="メイリオ"/>
        </w:rPr>
        <w:t>CBSでの活動・生活に関する懇談も行われます。</w:t>
      </w:r>
    </w:p>
    <w:p w14:paraId="13BD78B9" w14:textId="66CD08E0" w:rsidR="00A8237D" w:rsidRDefault="00A8237D" w:rsidP="00970DDB">
      <w:pPr>
        <w:snapToGrid w:val="0"/>
        <w:spacing w:line="192" w:lineRule="auto"/>
        <w:contextualSpacing/>
        <w:rPr>
          <w:rFonts w:ascii="メイリオ" w:eastAsia="メイリオ" w:hAnsi="メイリオ"/>
        </w:rPr>
      </w:pPr>
    </w:p>
    <w:p w14:paraId="723A9727" w14:textId="77777777" w:rsidR="00A8237D" w:rsidRPr="00A8237D" w:rsidRDefault="00A8237D" w:rsidP="00A8237D">
      <w:pPr>
        <w:snapToGrid w:val="0"/>
        <w:spacing w:line="192" w:lineRule="auto"/>
        <w:contextualSpacing/>
        <w:rPr>
          <w:rFonts w:ascii="メイリオ" w:eastAsia="メイリオ" w:hAnsi="メイリオ"/>
        </w:rPr>
      </w:pPr>
      <w:r>
        <w:rPr>
          <w:rFonts w:ascii="メイリオ" w:eastAsia="メイリオ" w:hAnsi="メイリオ" w:hint="eastAsia"/>
        </w:rPr>
        <w:t>※</w:t>
      </w:r>
      <w:r w:rsidRPr="00A8237D">
        <w:rPr>
          <w:rFonts w:ascii="メイリオ" w:eastAsia="メイリオ" w:hAnsi="メイリオ"/>
        </w:rPr>
        <w:t>VUCA</w:t>
      </w:r>
    </w:p>
    <w:p w14:paraId="4CC5965F" w14:textId="77777777" w:rsidR="00A8237D" w:rsidRDefault="00A8237D" w:rsidP="00A8237D">
      <w:pPr>
        <w:snapToGrid w:val="0"/>
        <w:spacing w:line="192" w:lineRule="auto"/>
        <w:contextualSpacing/>
        <w:rPr>
          <w:rFonts w:ascii="メイリオ" w:eastAsia="メイリオ" w:hAnsi="メイリオ"/>
        </w:rPr>
      </w:pPr>
      <w:r w:rsidRPr="00A8237D">
        <w:rPr>
          <w:rFonts w:ascii="メイリオ" w:eastAsia="メイリオ" w:hAnsi="メイリオ"/>
        </w:rPr>
        <w:t>Volatility（変動性）、Uncertainty（不確実性）、Complexity（複雑性）、Ambiguity（曖昧性）の頭文字から取った現代の経営環境、個人のキャリアを取り巻く環境を表すキーワード。</w:t>
      </w:r>
    </w:p>
    <w:p w14:paraId="62DA7801" w14:textId="77777777" w:rsidR="00A8237D" w:rsidRPr="00A8237D" w:rsidRDefault="00A8237D" w:rsidP="00970DDB">
      <w:pPr>
        <w:snapToGrid w:val="0"/>
        <w:spacing w:line="192" w:lineRule="auto"/>
        <w:contextualSpacing/>
        <w:rPr>
          <w:rFonts w:ascii="メイリオ" w:eastAsia="メイリオ" w:hAnsi="メイリオ" w:hint="eastAsia"/>
        </w:rPr>
      </w:pPr>
    </w:p>
    <w:p w14:paraId="7DE549B9" w14:textId="2C93433E" w:rsidR="008B7E85" w:rsidRPr="00021DBF" w:rsidRDefault="008B7E85" w:rsidP="00C77398">
      <w:pPr>
        <w:pStyle w:val="a5"/>
        <w:numPr>
          <w:ilvl w:val="0"/>
          <w:numId w:val="3"/>
        </w:numPr>
        <w:snapToGrid w:val="0"/>
        <w:spacing w:line="192" w:lineRule="auto"/>
        <w:ind w:leftChars="0"/>
        <w:contextualSpacing/>
        <w:rPr>
          <w:rFonts w:ascii="メイリオ" w:eastAsia="メイリオ" w:hAnsi="メイリオ"/>
          <w:b/>
        </w:rPr>
      </w:pPr>
      <w:r w:rsidRPr="00021DBF">
        <w:rPr>
          <w:rFonts w:ascii="メイリオ" w:eastAsia="メイリオ" w:hAnsi="メイリオ" w:hint="eastAsia"/>
          <w:b/>
        </w:rPr>
        <w:t>オンラインで</w:t>
      </w:r>
      <w:r w:rsidRPr="00021DBF">
        <w:rPr>
          <w:rFonts w:ascii="メイリオ" w:eastAsia="メイリオ" w:hAnsi="メイリオ"/>
          <w:b/>
        </w:rPr>
        <w:t>CBS</w:t>
      </w:r>
      <w:r w:rsidR="00C77398" w:rsidRPr="00021DBF">
        <w:rPr>
          <w:rFonts w:ascii="メイリオ" w:eastAsia="メイリオ" w:hAnsi="メイリオ"/>
          <w:b/>
        </w:rPr>
        <w:t>型ディスカッションの体験を</w:t>
      </w:r>
    </w:p>
    <w:p w14:paraId="47863FA7" w14:textId="13875C7E" w:rsidR="008B7E85" w:rsidRPr="008B7E85" w:rsidRDefault="008B7E85" w:rsidP="008B7E85">
      <w:pPr>
        <w:snapToGrid w:val="0"/>
        <w:spacing w:line="192" w:lineRule="auto"/>
        <w:ind w:firstLineChars="100" w:firstLine="210"/>
        <w:contextualSpacing/>
        <w:rPr>
          <w:rFonts w:ascii="メイリオ" w:eastAsia="メイリオ" w:hAnsi="メイリオ"/>
        </w:rPr>
      </w:pPr>
      <w:r w:rsidRPr="008B7E85">
        <w:rPr>
          <w:rFonts w:ascii="メイリオ" w:eastAsia="メイリオ" w:hAnsi="メイリオ"/>
        </w:rPr>
        <w:t>CBS型ディスカッションとは、CBSの多くの講義で採用している教育方法の通称です。</w:t>
      </w:r>
    </w:p>
    <w:p w14:paraId="0444B1FA" w14:textId="77777777" w:rsidR="008B7E85" w:rsidRPr="008B7E85" w:rsidRDefault="008B7E85" w:rsidP="008B7E85">
      <w:pPr>
        <w:snapToGrid w:val="0"/>
        <w:spacing w:line="192" w:lineRule="auto"/>
        <w:contextualSpacing/>
        <w:rPr>
          <w:rFonts w:ascii="メイリオ" w:eastAsia="メイリオ" w:hAnsi="メイリオ"/>
        </w:rPr>
      </w:pPr>
      <w:r w:rsidRPr="008B7E85">
        <w:rPr>
          <w:rFonts w:ascii="メイリオ" w:eastAsia="メイリオ" w:hAnsi="メイリオ" w:hint="eastAsia"/>
        </w:rPr>
        <w:t>この方法は、</w:t>
      </w:r>
      <w:r w:rsidRPr="008B7E85">
        <w:rPr>
          <w:rFonts w:ascii="メイリオ" w:eastAsia="メイリオ" w:hAnsi="メイリオ"/>
        </w:rPr>
        <w:t>CBSの強みである学生たちの「豊富な実務経験」に、教員が提供する「最新ビジネス理論」を融合させることで、学生一人一人の行動志向で実践志向な気づきをうながそうとするものです。クラス内では、学生によるグループ討議に続き、その成果を受講生全員で共有しながら再討議するという「２つのステップ」を経ることにより、「気づき」が深化していきます。</w:t>
      </w:r>
    </w:p>
    <w:p w14:paraId="0FCA3D88" w14:textId="77777777" w:rsidR="008B7E85" w:rsidRPr="008B7E85" w:rsidRDefault="008B7E85" w:rsidP="008B7E85">
      <w:pPr>
        <w:snapToGrid w:val="0"/>
        <w:spacing w:line="192" w:lineRule="auto"/>
        <w:ind w:firstLineChars="100" w:firstLine="210"/>
        <w:contextualSpacing/>
        <w:rPr>
          <w:rFonts w:ascii="メイリオ" w:eastAsia="メイリオ" w:hAnsi="メイリオ"/>
        </w:rPr>
      </w:pPr>
      <w:r w:rsidRPr="008B7E85">
        <w:rPr>
          <w:rFonts w:ascii="メイリオ" w:eastAsia="メイリオ" w:hAnsi="メイリオ" w:hint="eastAsia"/>
        </w:rPr>
        <w:lastRenderedPageBreak/>
        <w:t>「自分のやり方は、不十分かもしれない。・・・さんのやり方のほうがベターだ。明日からやってみよう」、「・・・理論によれば、・・・のような方法が、私の会社ではより適切のはずだ。会社で提案できるかも」などといった、行動志向の「気づき」が日常的に生まれているのです。</w:t>
      </w:r>
    </w:p>
    <w:p w14:paraId="195C5D7D" w14:textId="77777777" w:rsidR="008B7E85" w:rsidRPr="008B7E85" w:rsidRDefault="008B7E85" w:rsidP="008B7E85">
      <w:pPr>
        <w:snapToGrid w:val="0"/>
        <w:spacing w:line="192" w:lineRule="auto"/>
        <w:ind w:firstLineChars="100" w:firstLine="210"/>
        <w:contextualSpacing/>
        <w:rPr>
          <w:rFonts w:ascii="メイリオ" w:eastAsia="メイリオ" w:hAnsi="メイリオ"/>
        </w:rPr>
      </w:pPr>
      <w:r w:rsidRPr="008B7E85">
        <w:rPr>
          <w:rFonts w:ascii="メイリオ" w:eastAsia="メイリオ" w:hAnsi="メイリオ" w:hint="eastAsia"/>
        </w:rPr>
        <w:t>このようなディスカッションは、学生の皆さんの「豊富な実務経験」がなければ実現しません。</w:t>
      </w:r>
      <w:r w:rsidRPr="008B7E85">
        <w:rPr>
          <w:rFonts w:ascii="メイリオ" w:eastAsia="メイリオ" w:hAnsi="メイリオ"/>
        </w:rPr>
        <w:t>CBSが、ビジネスパーソンに特化した経営大学院だからこそ採用できる方法であると言えるでしょう。</w:t>
      </w:r>
    </w:p>
    <w:p w14:paraId="65276501" w14:textId="4AF413E8" w:rsidR="008B7E85" w:rsidRPr="008B7E85" w:rsidRDefault="008B7E85" w:rsidP="008B7E85">
      <w:pPr>
        <w:snapToGrid w:val="0"/>
        <w:spacing w:line="192" w:lineRule="auto"/>
        <w:ind w:firstLineChars="100" w:firstLine="210"/>
        <w:contextualSpacing/>
        <w:rPr>
          <w:rFonts w:ascii="メイリオ" w:eastAsia="メイリオ" w:hAnsi="メイリオ"/>
        </w:rPr>
      </w:pPr>
      <w:r w:rsidRPr="008B7E85">
        <w:rPr>
          <w:rFonts w:ascii="メイリオ" w:eastAsia="メイリオ" w:hAnsi="メイリオ"/>
        </w:rPr>
        <w:t>CBSでは、オンラインでも、このCBS型ディスカッションを実現しています。この機会にぜひCBS型ディスカッションを体験ください。</w:t>
      </w:r>
    </w:p>
    <w:p w14:paraId="398F0697" w14:textId="77777777" w:rsidR="008B7E85" w:rsidRDefault="008B7E85" w:rsidP="00970DDB">
      <w:pPr>
        <w:snapToGrid w:val="0"/>
        <w:spacing w:line="192" w:lineRule="auto"/>
        <w:contextualSpacing/>
        <w:rPr>
          <w:rFonts w:ascii="メイリオ" w:eastAsia="メイリオ" w:hAnsi="メイリオ"/>
          <w:b/>
          <w:u w:val="single"/>
        </w:rPr>
      </w:pPr>
    </w:p>
    <w:p w14:paraId="7EE15AAC" w14:textId="14B06B71" w:rsidR="00970DDB" w:rsidRPr="00B20B26" w:rsidRDefault="00970DDB" w:rsidP="00970DDB">
      <w:pPr>
        <w:snapToGrid w:val="0"/>
        <w:spacing w:line="192" w:lineRule="auto"/>
        <w:contextualSpacing/>
        <w:rPr>
          <w:rFonts w:ascii="メイリオ" w:eastAsia="メイリオ" w:hAnsi="メイリオ"/>
          <w:b/>
          <w:u w:val="single"/>
        </w:rPr>
      </w:pPr>
      <w:r w:rsidRPr="00B20B26">
        <w:rPr>
          <w:rFonts w:ascii="メイリオ" w:eastAsia="メイリオ" w:hAnsi="メイリオ" w:hint="eastAsia"/>
          <w:b/>
          <w:u w:val="single"/>
        </w:rPr>
        <w:t>■開催概要</w:t>
      </w:r>
    </w:p>
    <w:p w14:paraId="26606CDA" w14:textId="25602345" w:rsidR="00970DDB" w:rsidRPr="00970DDB" w:rsidRDefault="00970DDB" w:rsidP="00970DDB">
      <w:pPr>
        <w:snapToGrid w:val="0"/>
        <w:spacing w:line="192" w:lineRule="auto"/>
        <w:contextualSpacing/>
        <w:rPr>
          <w:rFonts w:ascii="メイリオ" w:eastAsia="メイリオ" w:hAnsi="メイリオ"/>
        </w:rPr>
      </w:pPr>
      <w:r w:rsidRPr="00970DDB">
        <w:rPr>
          <w:rFonts w:ascii="メイリオ" w:eastAsia="メイリオ" w:hAnsi="メイリオ" w:hint="eastAsia"/>
        </w:rPr>
        <w:t>日　時：</w:t>
      </w:r>
      <w:r w:rsidRPr="00970DDB">
        <w:rPr>
          <w:rFonts w:ascii="メイリオ" w:eastAsia="メイリオ" w:hAnsi="メイリオ"/>
        </w:rPr>
        <w:t>20</w:t>
      </w:r>
      <w:r w:rsidR="00631A4E">
        <w:rPr>
          <w:rFonts w:ascii="メイリオ" w:eastAsia="メイリオ" w:hAnsi="メイリオ" w:hint="eastAsia"/>
        </w:rPr>
        <w:t>2</w:t>
      </w:r>
      <w:r w:rsidR="00512EA0">
        <w:rPr>
          <w:rFonts w:ascii="メイリオ" w:eastAsia="メイリオ" w:hAnsi="メイリオ"/>
        </w:rPr>
        <w:t>1</w:t>
      </w:r>
      <w:r w:rsidRPr="00970DDB">
        <w:rPr>
          <w:rFonts w:ascii="メイリオ" w:eastAsia="メイリオ" w:hAnsi="メイリオ"/>
        </w:rPr>
        <w:t>年</w:t>
      </w:r>
      <w:r w:rsidR="00512EA0">
        <w:rPr>
          <w:rFonts w:ascii="メイリオ" w:eastAsia="メイリオ" w:hAnsi="メイリオ" w:hint="eastAsia"/>
        </w:rPr>
        <w:t>1</w:t>
      </w:r>
      <w:r w:rsidRPr="00970DDB">
        <w:rPr>
          <w:rFonts w:ascii="メイリオ" w:eastAsia="メイリオ" w:hAnsi="メイリオ"/>
        </w:rPr>
        <w:t>月</w:t>
      </w:r>
      <w:r w:rsidR="00512EA0">
        <w:rPr>
          <w:rFonts w:ascii="メイリオ" w:eastAsia="メイリオ" w:hAnsi="メイリオ"/>
        </w:rPr>
        <w:t>9</w:t>
      </w:r>
      <w:r w:rsidRPr="00970DDB">
        <w:rPr>
          <w:rFonts w:ascii="メイリオ" w:eastAsia="メイリオ" w:hAnsi="メイリオ"/>
        </w:rPr>
        <w:t>日（土）</w:t>
      </w:r>
      <w:r w:rsidRPr="00ED0DBC">
        <w:rPr>
          <w:rFonts w:ascii="メイリオ" w:eastAsia="メイリオ" w:hAnsi="メイリオ"/>
        </w:rPr>
        <w:t>1</w:t>
      </w:r>
      <w:r w:rsidR="00863339">
        <w:rPr>
          <w:rFonts w:ascii="メイリオ" w:eastAsia="メイリオ" w:hAnsi="メイリオ" w:hint="eastAsia"/>
        </w:rPr>
        <w:t>6</w:t>
      </w:r>
      <w:r w:rsidRPr="00CA0E27">
        <w:rPr>
          <w:rFonts w:ascii="メイリオ" w:eastAsia="メイリオ" w:hAnsi="メイリオ"/>
        </w:rPr>
        <w:t>：</w:t>
      </w:r>
      <w:r w:rsidR="00863339">
        <w:rPr>
          <w:rFonts w:ascii="メイリオ" w:eastAsia="メイリオ" w:hAnsi="メイリオ" w:hint="eastAsia"/>
        </w:rPr>
        <w:t>3</w:t>
      </w:r>
      <w:r w:rsidRPr="00ED0DBC">
        <w:rPr>
          <w:rFonts w:ascii="メイリオ" w:eastAsia="メイリオ" w:hAnsi="メイリオ"/>
        </w:rPr>
        <w:t>0～</w:t>
      </w:r>
      <w:r w:rsidR="003652E0" w:rsidRPr="00ED0DBC">
        <w:rPr>
          <w:rFonts w:ascii="メイリオ" w:eastAsia="メイリオ" w:hAnsi="メイリオ"/>
        </w:rPr>
        <w:t>1</w:t>
      </w:r>
      <w:r w:rsidR="00863339">
        <w:rPr>
          <w:rFonts w:ascii="メイリオ" w:eastAsia="メイリオ" w:hAnsi="メイリオ" w:hint="eastAsia"/>
        </w:rPr>
        <w:t>8</w:t>
      </w:r>
      <w:r w:rsidR="003652E0" w:rsidRPr="00ED0DBC">
        <w:rPr>
          <w:rFonts w:ascii="メイリオ" w:eastAsia="メイリオ" w:hAnsi="メイリオ" w:hint="eastAsia"/>
        </w:rPr>
        <w:t>：</w:t>
      </w:r>
      <w:r w:rsidR="00863339">
        <w:rPr>
          <w:rFonts w:ascii="メイリオ" w:eastAsia="メイリオ" w:hAnsi="メイリオ" w:hint="eastAsia"/>
        </w:rPr>
        <w:t>3</w:t>
      </w:r>
      <w:r w:rsidR="00DB3826">
        <w:rPr>
          <w:rFonts w:ascii="メイリオ" w:eastAsia="メイリオ" w:hAnsi="メイリオ"/>
        </w:rPr>
        <w:t>0</w:t>
      </w:r>
      <w:r w:rsidRPr="00970DDB">
        <w:rPr>
          <w:rFonts w:ascii="メイリオ" w:eastAsia="メイリオ" w:hAnsi="メイリオ"/>
        </w:rPr>
        <w:t>（1</w:t>
      </w:r>
      <w:r w:rsidR="00491F54">
        <w:rPr>
          <w:rFonts w:ascii="メイリオ" w:eastAsia="メイリオ" w:hAnsi="メイリオ" w:hint="eastAsia"/>
        </w:rPr>
        <w:t>6</w:t>
      </w:r>
      <w:r w:rsidRPr="00970DDB">
        <w:rPr>
          <w:rFonts w:ascii="メイリオ" w:eastAsia="メイリオ" w:hAnsi="メイリオ"/>
        </w:rPr>
        <w:t>:</w:t>
      </w:r>
      <w:r w:rsidR="00863339">
        <w:rPr>
          <w:rFonts w:ascii="メイリオ" w:eastAsia="メイリオ" w:hAnsi="メイリオ" w:hint="eastAsia"/>
        </w:rPr>
        <w:t>1</w:t>
      </w:r>
      <w:r w:rsidRPr="00970DDB">
        <w:rPr>
          <w:rFonts w:ascii="メイリオ" w:eastAsia="メイリオ" w:hAnsi="メイリオ"/>
        </w:rPr>
        <w:t>5開場）</w:t>
      </w:r>
    </w:p>
    <w:p w14:paraId="5C3C9E1E" w14:textId="2BB07166" w:rsidR="00970DDB" w:rsidRPr="00970DDB" w:rsidRDefault="00970DDB" w:rsidP="00970DDB">
      <w:pPr>
        <w:snapToGrid w:val="0"/>
        <w:spacing w:line="192" w:lineRule="auto"/>
        <w:contextualSpacing/>
        <w:rPr>
          <w:rFonts w:ascii="メイリオ" w:eastAsia="メイリオ" w:hAnsi="メイリオ"/>
        </w:rPr>
      </w:pPr>
      <w:r w:rsidRPr="00970DDB">
        <w:rPr>
          <w:rFonts w:ascii="メイリオ" w:eastAsia="メイリオ" w:hAnsi="メイリオ" w:hint="eastAsia"/>
        </w:rPr>
        <w:t>会　場：</w:t>
      </w:r>
      <w:r w:rsidR="00AF3A27">
        <w:rPr>
          <w:rFonts w:ascii="メイリオ" w:eastAsia="メイリオ" w:hAnsi="メイリオ" w:hint="eastAsia"/>
        </w:rPr>
        <w:t>オンライン開催　※　応募者のみ接続先を連絡いたします。</w:t>
      </w:r>
    </w:p>
    <w:p w14:paraId="129600E5" w14:textId="40EB202B" w:rsidR="00970DDB" w:rsidRPr="00970DDB" w:rsidRDefault="00970DDB" w:rsidP="0071015A">
      <w:pPr>
        <w:snapToGrid w:val="0"/>
        <w:spacing w:line="192" w:lineRule="auto"/>
        <w:contextualSpacing/>
        <w:rPr>
          <w:rFonts w:ascii="メイリオ" w:eastAsia="メイリオ" w:hAnsi="メイリオ"/>
        </w:rPr>
      </w:pPr>
      <w:r w:rsidRPr="00970DDB">
        <w:rPr>
          <w:rFonts w:ascii="メイリオ" w:eastAsia="メイリオ" w:hAnsi="メイリオ" w:hint="eastAsia"/>
        </w:rPr>
        <w:t>講　師：</w:t>
      </w:r>
      <w:r w:rsidR="00512EA0">
        <w:rPr>
          <w:rFonts w:ascii="メイリオ" w:eastAsia="メイリオ" w:hAnsi="メイリオ" w:hint="eastAsia"/>
        </w:rPr>
        <w:t>犬飼知徳</w:t>
      </w:r>
      <w:r w:rsidR="0071015A" w:rsidRPr="00711B56">
        <w:rPr>
          <w:rFonts w:ascii="メイリオ" w:eastAsia="メイリオ" w:hAnsi="メイリオ" w:cs="メイリオ" w:hint="eastAsia"/>
          <w:szCs w:val="21"/>
        </w:rPr>
        <w:t>（中央大学ビジネススクール、</w:t>
      </w:r>
      <w:r w:rsidR="00512EA0">
        <w:rPr>
          <w:rFonts w:ascii="メイリオ" w:eastAsia="メイリオ" w:hAnsi="メイリオ" w:cs="メイリオ" w:hint="eastAsia"/>
          <w:szCs w:val="21"/>
        </w:rPr>
        <w:t>戦略</w:t>
      </w:r>
      <w:r w:rsidR="0071015A" w:rsidRPr="00711B56">
        <w:rPr>
          <w:rFonts w:ascii="メイリオ" w:eastAsia="メイリオ" w:hAnsi="メイリオ" w:cs="メイリオ" w:hint="eastAsia"/>
          <w:szCs w:val="21"/>
        </w:rPr>
        <w:t>分野）</w:t>
      </w:r>
    </w:p>
    <w:p w14:paraId="1FAD0A4A" w14:textId="1E47A68F" w:rsidR="00970DDB" w:rsidRPr="00970DDB" w:rsidRDefault="00970DDB" w:rsidP="00970DDB">
      <w:pPr>
        <w:snapToGrid w:val="0"/>
        <w:spacing w:line="192" w:lineRule="auto"/>
        <w:contextualSpacing/>
        <w:rPr>
          <w:rFonts w:ascii="メイリオ" w:eastAsia="メイリオ" w:hAnsi="メイリオ"/>
        </w:rPr>
      </w:pPr>
      <w:r w:rsidRPr="00970DDB">
        <w:rPr>
          <w:rFonts w:ascii="メイリオ" w:eastAsia="メイリオ" w:hAnsi="メイリオ" w:hint="eastAsia"/>
        </w:rPr>
        <w:t>テーマ</w:t>
      </w:r>
      <w:r w:rsidRPr="003F212D">
        <w:rPr>
          <w:rFonts w:ascii="メイリオ" w:eastAsia="メイリオ" w:hAnsi="メイリオ" w:hint="eastAsia"/>
        </w:rPr>
        <w:t>：</w:t>
      </w:r>
      <w:r w:rsidR="009A641D" w:rsidRPr="003F212D">
        <w:rPr>
          <w:rFonts w:ascii="メイリオ" w:eastAsia="メイリオ" w:hAnsi="メイリオ" w:hint="eastAsia"/>
        </w:rPr>
        <w:t>「</w:t>
      </w:r>
      <w:r w:rsidR="00512EA0" w:rsidRPr="00195BE4">
        <w:rPr>
          <w:rFonts w:ascii="メイリオ" w:eastAsia="メイリオ" w:hAnsi="メイリオ"/>
          <w:szCs w:val="21"/>
        </w:rPr>
        <w:t>VUCA</w:t>
      </w:r>
      <w:r w:rsidR="00512EA0" w:rsidRPr="00195BE4">
        <w:rPr>
          <w:rFonts w:ascii="メイリオ" w:eastAsia="メイリオ" w:hAnsi="メイリオ" w:hint="eastAsia"/>
          <w:szCs w:val="21"/>
        </w:rPr>
        <w:t>時代</w:t>
      </w:r>
      <w:r w:rsidR="00592B3F" w:rsidRPr="00195BE4">
        <w:rPr>
          <w:rFonts w:ascii="メイリオ" w:eastAsia="メイリオ" w:hAnsi="メイリオ" w:hint="eastAsia"/>
          <w:szCs w:val="21"/>
        </w:rPr>
        <w:t>の経営戦略</w:t>
      </w:r>
      <w:r w:rsidR="009A641D" w:rsidRPr="00E85169">
        <w:rPr>
          <w:rFonts w:ascii="メイリオ" w:eastAsia="メイリオ" w:hAnsi="メイリオ" w:hint="eastAsia"/>
        </w:rPr>
        <w:t>」</w:t>
      </w:r>
      <w:r w:rsidRPr="00970DDB">
        <w:rPr>
          <w:rFonts w:ascii="メイリオ" w:eastAsia="メイリオ" w:hAnsi="メイリオ"/>
        </w:rPr>
        <w:t xml:space="preserve"> </w:t>
      </w:r>
    </w:p>
    <w:p w14:paraId="4C707C18" w14:textId="77777777" w:rsidR="00970DDB" w:rsidRPr="00970DDB" w:rsidRDefault="00970DDB" w:rsidP="00970DDB">
      <w:pPr>
        <w:snapToGrid w:val="0"/>
        <w:spacing w:line="192" w:lineRule="auto"/>
        <w:contextualSpacing/>
        <w:rPr>
          <w:rFonts w:ascii="メイリオ" w:eastAsia="メイリオ" w:hAnsi="メイリオ"/>
        </w:rPr>
      </w:pPr>
      <w:r w:rsidRPr="00970DDB">
        <w:rPr>
          <w:rFonts w:ascii="メイリオ" w:eastAsia="メイリオ" w:hAnsi="メイリオ" w:hint="eastAsia"/>
        </w:rPr>
        <w:t>参加料：無料</w:t>
      </w:r>
    </w:p>
    <w:p w14:paraId="12557BF0" w14:textId="77777777" w:rsidR="00970DDB" w:rsidRPr="00970DDB" w:rsidRDefault="00970DDB" w:rsidP="00970DDB">
      <w:pPr>
        <w:snapToGrid w:val="0"/>
        <w:spacing w:line="192" w:lineRule="auto"/>
        <w:contextualSpacing/>
        <w:rPr>
          <w:rFonts w:ascii="メイリオ" w:eastAsia="メイリオ" w:hAnsi="メイリオ"/>
        </w:rPr>
      </w:pPr>
      <w:r w:rsidRPr="00970DDB">
        <w:rPr>
          <w:rFonts w:ascii="メイリオ" w:eastAsia="メイリオ" w:hAnsi="メイリオ" w:hint="eastAsia"/>
        </w:rPr>
        <w:t>申　込：中央大学ビジネススクール公式</w:t>
      </w:r>
      <w:r w:rsidRPr="00970DDB">
        <w:rPr>
          <w:rFonts w:ascii="メイリオ" w:eastAsia="メイリオ" w:hAnsi="メイリオ"/>
        </w:rPr>
        <w:t>HPのイベントより申込受付</w:t>
      </w:r>
    </w:p>
    <w:p w14:paraId="286A3472" w14:textId="31D89CC0" w:rsidR="00970DDB" w:rsidRDefault="00970DDB" w:rsidP="00970DDB">
      <w:pPr>
        <w:snapToGrid w:val="0"/>
        <w:spacing w:line="192" w:lineRule="auto"/>
        <w:contextualSpacing/>
        <w:rPr>
          <w:rFonts w:ascii="メイリオ" w:eastAsia="メイリオ" w:hAnsi="メイリオ"/>
        </w:rPr>
      </w:pPr>
      <w:r w:rsidRPr="00970DDB">
        <w:rPr>
          <w:rFonts w:ascii="メイリオ" w:eastAsia="メイリオ" w:hAnsi="メイリオ" w:hint="eastAsia"/>
        </w:rPr>
        <w:t xml:space="preserve">　　　</w:t>
      </w:r>
      <w:r w:rsidRPr="00970DDB">
        <w:rPr>
          <w:rFonts w:ascii="メイリオ" w:eastAsia="メイリオ" w:hAnsi="メイリオ"/>
        </w:rPr>
        <w:t xml:space="preserve"> </w:t>
      </w:r>
      <w:hyperlink r:id="rId7" w:history="1">
        <w:r w:rsidR="00B20B26" w:rsidRPr="00C03577">
          <w:rPr>
            <w:rStyle w:val="a3"/>
            <w:rFonts w:ascii="メイリオ" w:eastAsia="メイリオ" w:hAnsi="メイリオ"/>
          </w:rPr>
          <w:t>https://www.chuo-u.ac.jp/academics/pro_graduateschool/business/event/</w:t>
        </w:r>
      </w:hyperlink>
    </w:p>
    <w:p w14:paraId="05A9EBA3" w14:textId="14845C50" w:rsidR="00B20B26" w:rsidRPr="008359AA" w:rsidRDefault="00B20B26" w:rsidP="008359AA">
      <w:pPr>
        <w:snapToGrid w:val="0"/>
        <w:spacing w:line="192" w:lineRule="auto"/>
        <w:contextualSpacing/>
        <w:rPr>
          <w:rFonts w:ascii="メイリオ" w:eastAsia="メイリオ" w:hAnsi="メイリオ"/>
        </w:rPr>
      </w:pPr>
      <w:r w:rsidRPr="00B20B26">
        <w:rPr>
          <w:rFonts w:ascii="メイリオ" w:eastAsia="メイリオ" w:hAnsi="メイリオ" w:hint="eastAsia"/>
          <w:spacing w:val="105"/>
          <w:kern w:val="0"/>
          <w:fitText w:val="630" w:id="1956289792"/>
        </w:rPr>
        <w:t>備</w:t>
      </w:r>
      <w:r w:rsidRPr="00B20B26">
        <w:rPr>
          <w:rFonts w:ascii="メイリオ" w:eastAsia="メイリオ" w:hAnsi="メイリオ" w:hint="eastAsia"/>
          <w:kern w:val="0"/>
          <w:fitText w:val="630" w:id="1956289792"/>
        </w:rPr>
        <w:t>考</w:t>
      </w:r>
      <w:r>
        <w:rPr>
          <w:rFonts w:ascii="メイリオ" w:eastAsia="メイリオ" w:hAnsi="メイリオ" w:hint="eastAsia"/>
        </w:rPr>
        <w:t>：</w:t>
      </w:r>
      <w:r w:rsidR="008359AA" w:rsidRPr="00ED0DBC">
        <w:rPr>
          <w:rFonts w:ascii="メイリオ" w:eastAsia="メイリオ" w:hAnsi="メイリオ"/>
        </w:rPr>
        <w:t>CBS MBAコース説明会は、中央大学ビジネススクールの進学をお考えの方、MBAコースに関心がある方を対象とした入学説明会としてだけではなく、模擬講義のテーマ自体に興味のある方にもMBAを理解していただく為のイベントです。</w:t>
      </w:r>
    </w:p>
    <w:p w14:paraId="2AF9C4C1" w14:textId="17747859" w:rsidR="003A4952" w:rsidRPr="008359AA" w:rsidRDefault="003A4952" w:rsidP="00711B56">
      <w:pPr>
        <w:snapToGrid w:val="0"/>
        <w:spacing w:line="192" w:lineRule="auto"/>
        <w:contextualSpacing/>
        <w:rPr>
          <w:rFonts w:ascii="メイリオ" w:eastAsia="メイリオ" w:hAnsi="メイリオ" w:cs="メイリオ"/>
          <w:b/>
          <w:szCs w:val="21"/>
          <w:u w:val="single"/>
        </w:rPr>
      </w:pPr>
    </w:p>
    <w:p w14:paraId="0A388F87" w14:textId="75C7C6E3" w:rsidR="00EB7063" w:rsidRPr="0015064B" w:rsidRDefault="006F10C9" w:rsidP="0071015A">
      <w:pPr>
        <w:snapToGrid w:val="0"/>
        <w:spacing w:line="192" w:lineRule="auto"/>
        <w:contextualSpacing/>
        <w:rPr>
          <w:rFonts w:ascii="メイリオ" w:eastAsia="メイリオ" w:hAnsi="メイリオ" w:cs="メイリオ"/>
          <w:b/>
          <w:szCs w:val="21"/>
          <w:u w:val="single"/>
        </w:rPr>
      </w:pPr>
      <w:r>
        <w:rPr>
          <w:rFonts w:ascii="Segoe UI Emoji" w:eastAsia="Segoe UI Emoji" w:hAnsi="Segoe UI Emoji" w:cs="Segoe UI Emoji"/>
          <w:b/>
          <w:szCs w:val="21"/>
          <w:u w:val="single"/>
        </w:rPr>
        <w:t>■</w:t>
      </w:r>
      <w:r>
        <w:rPr>
          <w:rFonts w:ascii="メイリオ" w:eastAsia="メイリオ" w:hAnsi="メイリオ" w:cs="メイリオ" w:hint="eastAsia"/>
          <w:b/>
          <w:szCs w:val="21"/>
          <w:u w:val="single"/>
        </w:rPr>
        <w:t>講師略歴</w:t>
      </w:r>
    </w:p>
    <w:p w14:paraId="5CC79F43" w14:textId="77777777" w:rsidR="00491F54" w:rsidRPr="00195BE4" w:rsidRDefault="00491F54" w:rsidP="00491F54">
      <w:pPr>
        <w:snapToGrid w:val="0"/>
        <w:spacing w:line="192" w:lineRule="auto"/>
        <w:contextualSpacing/>
        <w:rPr>
          <w:rFonts w:ascii="メイリオ" w:eastAsia="メイリオ" w:hAnsi="メイリオ" w:cs="メイリオ"/>
          <w:b/>
          <w:color w:val="000000" w:themeColor="text1"/>
          <w:szCs w:val="21"/>
        </w:rPr>
      </w:pPr>
      <w:r w:rsidRPr="00195BE4">
        <w:rPr>
          <w:rFonts w:ascii="メイリオ" w:eastAsia="メイリオ" w:hAnsi="メイリオ" w:cs="メイリオ" w:hint="eastAsia"/>
          <w:b/>
          <w:color w:val="000000" w:themeColor="text1"/>
          <w:szCs w:val="21"/>
        </w:rPr>
        <w:t>犬飼　知徳</w:t>
      </w:r>
      <w:r w:rsidRPr="00195BE4">
        <w:rPr>
          <w:rFonts w:ascii="メイリオ" w:eastAsia="メイリオ" w:hAnsi="メイリオ" w:cs="メイリオ"/>
          <w:b/>
          <w:color w:val="000000" w:themeColor="text1"/>
          <w:szCs w:val="21"/>
        </w:rPr>
        <w:t xml:space="preserve">  　中央大学ビジネススクール教授</w:t>
      </w:r>
    </w:p>
    <w:p w14:paraId="7135C080" w14:textId="77777777" w:rsidR="00491F54" w:rsidRPr="00195BE4" w:rsidRDefault="00491F54" w:rsidP="00491F54">
      <w:pPr>
        <w:snapToGrid w:val="0"/>
        <w:spacing w:line="192" w:lineRule="auto"/>
        <w:ind w:firstLineChars="100" w:firstLine="210"/>
        <w:contextualSpacing/>
        <w:rPr>
          <w:rFonts w:ascii="メイリオ" w:eastAsia="メイリオ" w:hAnsi="メイリオ" w:cs="メイリオ"/>
          <w:szCs w:val="21"/>
        </w:rPr>
      </w:pPr>
      <w:r w:rsidRPr="00195BE4">
        <w:rPr>
          <w:rFonts w:ascii="メイリオ" w:eastAsia="メイリオ" w:hAnsi="メイリオ" w:cs="メイリオ" w:hint="eastAsia"/>
          <w:szCs w:val="21"/>
          <w:lang w:eastAsia="zh-CN"/>
        </w:rPr>
        <w:t>一橋大学博士（商学）。</w:t>
      </w:r>
      <w:r w:rsidRPr="00195BE4">
        <w:rPr>
          <w:rFonts w:ascii="メイリオ" w:eastAsia="メイリオ" w:hAnsi="メイリオ" w:cs="メイリオ" w:hint="eastAsia"/>
          <w:szCs w:val="21"/>
        </w:rPr>
        <w:t>香川大学経済学部を経て、</w:t>
      </w:r>
      <w:r w:rsidRPr="00195BE4">
        <w:rPr>
          <w:rFonts w:ascii="メイリオ" w:eastAsia="メイリオ" w:hAnsi="メイリオ" w:cs="メイリオ"/>
          <w:szCs w:val="21"/>
        </w:rPr>
        <w:t>2013年度より中央大学ビジネススクール准教授</w:t>
      </w:r>
      <w:r w:rsidRPr="00195BE4">
        <w:rPr>
          <w:rFonts w:ascii="メイリオ" w:eastAsia="メイリオ" w:hAnsi="メイリオ" w:cs="メイリオ" w:hint="eastAsia"/>
          <w:szCs w:val="21"/>
        </w:rPr>
        <w:t>。２０１９年度より教授。</w:t>
      </w:r>
    </w:p>
    <w:p w14:paraId="3626F5AC" w14:textId="77777777" w:rsidR="00491F54" w:rsidRPr="00396F09" w:rsidRDefault="00491F54" w:rsidP="00491F54">
      <w:pPr>
        <w:snapToGrid w:val="0"/>
        <w:spacing w:line="192" w:lineRule="auto"/>
        <w:contextualSpacing/>
        <w:rPr>
          <w:rFonts w:ascii="メイリオ" w:eastAsia="メイリオ" w:hAnsi="メイリオ" w:cs="メイリオ"/>
          <w:szCs w:val="21"/>
        </w:rPr>
      </w:pPr>
      <w:r w:rsidRPr="00195BE4">
        <w:rPr>
          <w:rFonts w:ascii="メイリオ" w:eastAsia="メイリオ" w:hAnsi="メイリオ" w:cs="メイリオ" w:hint="eastAsia"/>
          <w:szCs w:val="21"/>
        </w:rPr>
        <w:t xml:space="preserve">　主な論文・著書は、「日本のフランチャイズ組織における雇用と労働の論点」（単著、</w:t>
      </w:r>
      <w:r w:rsidRPr="00195BE4">
        <w:rPr>
          <w:rFonts w:ascii="メイリオ" w:eastAsia="メイリオ" w:hAnsi="メイリオ" w:cs="メイリオ"/>
          <w:szCs w:val="21"/>
        </w:rPr>
        <w:t>2017</w:t>
      </w:r>
      <w:r w:rsidRPr="00195BE4">
        <w:rPr>
          <w:rFonts w:ascii="メイリオ" w:eastAsia="メイリオ" w:hAnsi="メイリオ" w:cs="メイリオ" w:hint="eastAsia"/>
          <w:szCs w:val="21"/>
        </w:rPr>
        <w:t>、</w:t>
      </w:r>
      <w:r w:rsidRPr="00195BE4">
        <w:rPr>
          <w:rFonts w:ascii="メイリオ" w:eastAsia="メイリオ" w:hAnsi="メイリオ" w:cs="メイリオ"/>
          <w:szCs w:val="21"/>
        </w:rPr>
        <w:t xml:space="preserve"> 労働研究雑誌）</w:t>
      </w:r>
      <w:r w:rsidRPr="00195BE4">
        <w:rPr>
          <w:rFonts w:ascii="メイリオ" w:eastAsia="メイリオ" w:hAnsi="メイリオ" w:cs="メイリオ" w:hint="eastAsia"/>
          <w:szCs w:val="21"/>
        </w:rPr>
        <w:t>、</w:t>
      </w:r>
      <w:r w:rsidRPr="00195BE4">
        <w:rPr>
          <w:rFonts w:ascii="メイリオ" w:eastAsia="メイリオ" w:hAnsi="メイリオ" w:cs="メイリオ"/>
          <w:szCs w:val="21"/>
        </w:rPr>
        <w:t>『グローバル・マーケティング戦略』（共著</w:t>
      </w:r>
      <w:r w:rsidRPr="00195BE4">
        <w:rPr>
          <w:rFonts w:ascii="メイリオ" w:eastAsia="メイリオ" w:hAnsi="メイリオ" w:cs="メイリオ" w:hint="eastAsia"/>
          <w:szCs w:val="21"/>
        </w:rPr>
        <w:t>、</w:t>
      </w:r>
      <w:r w:rsidRPr="00195BE4">
        <w:rPr>
          <w:rFonts w:ascii="メイリオ" w:eastAsia="メイリオ" w:hAnsi="メイリオ" w:cs="メイリオ"/>
          <w:szCs w:val="21"/>
        </w:rPr>
        <w:t>2018</w:t>
      </w:r>
      <w:r w:rsidRPr="00195BE4">
        <w:rPr>
          <w:rFonts w:ascii="メイリオ" w:eastAsia="メイリオ" w:hAnsi="メイリオ" w:cs="メイリオ" w:hint="eastAsia"/>
          <w:szCs w:val="21"/>
        </w:rPr>
        <w:t>、</w:t>
      </w:r>
      <w:r w:rsidRPr="00195BE4">
        <w:rPr>
          <w:rFonts w:ascii="メイリオ" w:eastAsia="メイリオ" w:hAnsi="メイリオ" w:cs="メイリオ"/>
          <w:szCs w:val="21"/>
        </w:rPr>
        <w:t>有斐閣）など</w:t>
      </w:r>
      <w:r w:rsidRPr="00195BE4">
        <w:rPr>
          <w:rFonts w:ascii="メイリオ" w:eastAsia="メイリオ" w:hAnsi="メイリオ" w:cs="メイリオ" w:hint="eastAsia"/>
          <w:szCs w:val="21"/>
        </w:rPr>
        <w:t>。</w:t>
      </w:r>
    </w:p>
    <w:p w14:paraId="10D6EA5D" w14:textId="6A8C2A41" w:rsidR="00325EE6" w:rsidRPr="00491F54" w:rsidRDefault="00325EE6" w:rsidP="00711B56">
      <w:pPr>
        <w:snapToGrid w:val="0"/>
        <w:spacing w:line="192" w:lineRule="auto"/>
        <w:contextualSpacing/>
        <w:rPr>
          <w:rFonts w:ascii="メイリオ" w:eastAsia="メイリオ" w:hAnsi="メイリオ" w:cs="メイリオ"/>
          <w:b/>
          <w:szCs w:val="21"/>
          <w:u w:val="single"/>
        </w:rPr>
      </w:pPr>
    </w:p>
    <w:p w14:paraId="0EF087D6" w14:textId="77777777" w:rsidR="00711B56" w:rsidRPr="009F4F2C" w:rsidRDefault="00711B56" w:rsidP="00711B56">
      <w:pPr>
        <w:snapToGrid w:val="0"/>
        <w:spacing w:line="192" w:lineRule="auto"/>
        <w:contextualSpacing/>
        <w:rPr>
          <w:rFonts w:ascii="メイリオ" w:eastAsia="メイリオ" w:hAnsi="メイリオ" w:cs="メイリオ"/>
          <w:b/>
          <w:szCs w:val="21"/>
          <w:u w:val="single"/>
        </w:rPr>
      </w:pPr>
      <w:r w:rsidRPr="009F4F2C">
        <w:rPr>
          <w:rFonts w:ascii="メイリオ" w:eastAsia="メイリオ" w:hAnsi="メイリオ" w:cs="メイリオ" w:hint="eastAsia"/>
          <w:b/>
          <w:szCs w:val="21"/>
          <w:u w:val="single"/>
        </w:rPr>
        <w:t>■</w:t>
      </w:r>
      <w:r w:rsidRPr="009F4F2C">
        <w:rPr>
          <w:rFonts w:ascii="メイリオ" w:eastAsia="メイリオ" w:hAnsi="メイリオ" w:cs="メイリオ"/>
          <w:b/>
          <w:szCs w:val="21"/>
          <w:u w:val="single"/>
        </w:rPr>
        <w:t xml:space="preserve"> 中央大学ビジネススクール（CBS）について</w:t>
      </w:r>
    </w:p>
    <w:p w14:paraId="60B170AC" w14:textId="3E4CBBE3" w:rsidR="00396F09" w:rsidRDefault="00711B56" w:rsidP="003A4952">
      <w:pPr>
        <w:snapToGrid w:val="0"/>
        <w:spacing w:line="192" w:lineRule="auto"/>
        <w:ind w:firstLineChars="100" w:firstLine="210"/>
        <w:contextualSpacing/>
        <w:rPr>
          <w:rFonts w:ascii="メイリオ" w:eastAsia="メイリオ" w:hAnsi="メイリオ" w:cs="メイリオ"/>
          <w:szCs w:val="21"/>
        </w:rPr>
      </w:pPr>
      <w:r w:rsidRPr="00711B56">
        <w:rPr>
          <w:rFonts w:ascii="メイリオ" w:eastAsia="メイリオ" w:hAnsi="メイリオ" w:cs="メイリオ" w:hint="eastAsia"/>
          <w:szCs w:val="21"/>
        </w:rPr>
        <w:t>中央大学ビジネススクール</w:t>
      </w:r>
      <w:r w:rsidR="009F4F2C">
        <w:rPr>
          <w:rFonts w:ascii="メイリオ" w:eastAsia="メイリオ" w:hAnsi="メイリオ" w:cs="メイリオ" w:hint="eastAsia"/>
          <w:szCs w:val="21"/>
        </w:rPr>
        <w:t>（後楽園キャンパス 戦略経営研究科）</w:t>
      </w:r>
      <w:r w:rsidRPr="00711B56">
        <w:rPr>
          <w:rFonts w:ascii="メイリオ" w:eastAsia="メイリオ" w:hAnsi="メイリオ" w:cs="メイリオ" w:hint="eastAsia"/>
          <w:szCs w:val="21"/>
        </w:rPr>
        <w:t>は、働きながら学ぶビジネスパーソンに特化した大学院です。</w:t>
      </w:r>
      <w:r w:rsidRPr="00711B56">
        <w:rPr>
          <w:rFonts w:ascii="メイリオ" w:eastAsia="メイリオ" w:hAnsi="メイリオ" w:cs="メイリオ"/>
          <w:szCs w:val="21"/>
        </w:rPr>
        <w:t>2008年</w:t>
      </w:r>
      <w:r w:rsidR="009F4F2C">
        <w:rPr>
          <w:rFonts w:ascii="メイリオ" w:eastAsia="メイリオ" w:hAnsi="メイリオ" w:cs="メイリオ" w:hint="eastAsia"/>
          <w:szCs w:val="21"/>
        </w:rPr>
        <w:t>の</w:t>
      </w:r>
      <w:r w:rsidR="009F4F2C">
        <w:rPr>
          <w:rFonts w:ascii="メイリオ" w:eastAsia="メイリオ" w:hAnsi="メイリオ" w:cs="メイリオ"/>
          <w:szCs w:val="21"/>
        </w:rPr>
        <w:t>開設</w:t>
      </w:r>
      <w:r w:rsidRPr="00711B56">
        <w:rPr>
          <w:rFonts w:ascii="メイリオ" w:eastAsia="メイリオ" w:hAnsi="メイリオ" w:cs="メイリオ"/>
          <w:szCs w:val="21"/>
        </w:rPr>
        <w:t>以来、</w:t>
      </w:r>
      <w:r w:rsidR="009F4F2C">
        <w:rPr>
          <w:rFonts w:ascii="メイリオ" w:eastAsia="メイリオ" w:hAnsi="メイリオ" w:cs="メイリオ" w:hint="eastAsia"/>
          <w:szCs w:val="21"/>
        </w:rPr>
        <w:t>これまで</w:t>
      </w:r>
      <w:r w:rsidRPr="00711B56">
        <w:rPr>
          <w:rFonts w:ascii="メイリオ" w:eastAsia="メイリオ" w:hAnsi="メイリオ" w:cs="メイリオ"/>
          <w:szCs w:val="21"/>
        </w:rPr>
        <w:t>700人を超える修了生を輩出してきました。最新のビジネス理論を学べるだけでなく、ディスカッション形式での講義や実践的なフィールド科目を提供することで、多忙な社会人の学びの場を提供し続けています。</w:t>
      </w:r>
    </w:p>
    <w:p w14:paraId="44815409" w14:textId="41DF8040" w:rsidR="00491F54" w:rsidRPr="00396F09" w:rsidRDefault="00491F54" w:rsidP="003A4952">
      <w:pPr>
        <w:snapToGrid w:val="0"/>
        <w:spacing w:line="192" w:lineRule="auto"/>
        <w:ind w:firstLineChars="100" w:firstLine="210"/>
        <w:contextualSpacing/>
        <w:rPr>
          <w:rFonts w:ascii="メイリオ" w:eastAsia="メイリオ" w:hAnsi="メイリオ" w:cs="メイリオ" w:hint="eastAsia"/>
          <w:szCs w:val="21"/>
        </w:rPr>
      </w:pPr>
    </w:p>
    <w:p w14:paraId="311E0217" w14:textId="77777777" w:rsidR="004D1998" w:rsidRDefault="004D1998" w:rsidP="00B423E9">
      <w:pPr>
        <w:snapToGrid w:val="0"/>
        <w:spacing w:line="192" w:lineRule="auto"/>
        <w:contextualSpacing/>
        <w:rPr>
          <w:rFonts w:ascii="メイリオ" w:eastAsia="メイリオ" w:hAnsi="メイリオ"/>
          <w:b/>
        </w:rPr>
      </w:pPr>
      <w:r w:rsidRPr="004D1998">
        <w:rPr>
          <w:rFonts w:ascii="メイリオ" w:eastAsia="メイリオ" w:hAnsi="メイリオ" w:hint="eastAsia"/>
          <w:b/>
        </w:rPr>
        <w:t>＜本件に関するお問い合わせ＞</w:t>
      </w:r>
      <w:r w:rsidRPr="004D1998">
        <w:rPr>
          <w:rFonts w:ascii="メイリオ" w:eastAsia="メイリオ" w:hAnsi="メイリオ"/>
          <w:b/>
        </w:rPr>
        <w:tab/>
      </w:r>
      <w:r w:rsidR="00CA6503">
        <w:rPr>
          <w:rFonts w:ascii="メイリオ" w:eastAsia="メイリオ" w:hAnsi="メイリオ"/>
        </w:rPr>
        <w:tab/>
        <w:t xml:space="preserve"> </w:t>
      </w:r>
      <w:r w:rsidR="00CA6503">
        <w:rPr>
          <w:rFonts w:ascii="メイリオ" w:eastAsia="メイリオ" w:hAnsi="メイリオ" w:hint="eastAsia"/>
        </w:rPr>
        <w:t xml:space="preserve">　　</w:t>
      </w:r>
      <w:r w:rsidRPr="004D1998">
        <w:rPr>
          <w:rFonts w:ascii="メイリオ" w:eastAsia="メイリオ" w:hAnsi="メイリオ" w:hint="eastAsia"/>
          <w:b/>
        </w:rPr>
        <w:t>＜取材に関するお問い合わせ＞</w:t>
      </w:r>
    </w:p>
    <w:p w14:paraId="6742E766" w14:textId="77777777" w:rsidR="00CA6503" w:rsidRDefault="00CA6503" w:rsidP="00B423E9">
      <w:pPr>
        <w:snapToGrid w:val="0"/>
        <w:spacing w:line="192" w:lineRule="auto"/>
        <w:contextualSpacing/>
        <w:rPr>
          <w:rFonts w:ascii="メイリオ" w:eastAsia="メイリオ" w:hAnsi="メイリオ"/>
        </w:rPr>
      </w:pPr>
      <w:r>
        <w:rPr>
          <w:rFonts w:ascii="メイリオ" w:eastAsia="メイリオ" w:hAnsi="メイリオ" w:hint="eastAsia"/>
          <w:b/>
        </w:rPr>
        <w:t xml:space="preserve">　</w:t>
      </w:r>
      <w:r>
        <w:rPr>
          <w:rFonts w:ascii="メイリオ" w:eastAsia="メイリオ" w:hAnsi="メイリオ" w:hint="eastAsia"/>
        </w:rPr>
        <w:t>中央大学ビジネススクール事務室</w:t>
      </w:r>
      <w:r>
        <w:rPr>
          <w:rFonts w:ascii="メイリオ" w:eastAsia="メイリオ" w:hAnsi="メイリオ"/>
        </w:rPr>
        <w:tab/>
      </w:r>
      <w:r>
        <w:rPr>
          <w:rFonts w:ascii="メイリオ" w:eastAsia="メイリオ" w:hAnsi="メイリオ" w:hint="eastAsia"/>
        </w:rPr>
        <w:t xml:space="preserve">　　　 </w:t>
      </w:r>
      <w:r w:rsidRPr="00CA6503">
        <w:rPr>
          <w:rFonts w:ascii="メイリオ" w:eastAsia="メイリオ" w:hAnsi="メイリオ" w:hint="eastAsia"/>
        </w:rPr>
        <w:t>中央大学広報室</w:t>
      </w:r>
    </w:p>
    <w:p w14:paraId="0CB412FE" w14:textId="77777777" w:rsidR="00CA6503" w:rsidRDefault="00CA6503" w:rsidP="00B423E9">
      <w:pPr>
        <w:snapToGrid w:val="0"/>
        <w:spacing w:line="192" w:lineRule="auto"/>
        <w:contextualSpacing/>
        <w:rPr>
          <w:rFonts w:ascii="メイリオ" w:eastAsia="メイリオ" w:hAnsi="メイリオ"/>
        </w:rPr>
      </w:pPr>
      <w:r>
        <w:rPr>
          <w:rFonts w:ascii="メイリオ" w:eastAsia="メイリオ" w:hAnsi="メイリオ" w:hint="eastAsia"/>
        </w:rPr>
        <w:t xml:space="preserve">　　</w:t>
      </w:r>
      <w:r w:rsidRPr="00CA6503">
        <w:rPr>
          <w:rFonts w:ascii="メイリオ" w:eastAsia="メイリオ" w:hAnsi="メイリオ"/>
        </w:rPr>
        <w:t>TEL 03-3817-7485</w:t>
      </w:r>
      <w:r>
        <w:rPr>
          <w:rFonts w:ascii="メイリオ" w:eastAsia="メイリオ" w:hAnsi="メイリオ"/>
        </w:rPr>
        <w:tab/>
      </w:r>
      <w:r>
        <w:rPr>
          <w:rFonts w:ascii="メイリオ" w:eastAsia="メイリオ" w:hAnsi="メイリオ"/>
        </w:rPr>
        <w:tab/>
      </w:r>
      <w:r>
        <w:rPr>
          <w:rFonts w:ascii="メイリオ" w:eastAsia="メイリオ" w:hAnsi="メイリオ"/>
        </w:rPr>
        <w:tab/>
      </w:r>
      <w:r>
        <w:rPr>
          <w:rFonts w:ascii="メイリオ" w:eastAsia="メイリオ" w:hAnsi="メイリオ"/>
        </w:rPr>
        <w:tab/>
      </w:r>
      <w:r>
        <w:rPr>
          <w:rFonts w:ascii="メイリオ" w:eastAsia="メイリオ" w:hAnsi="メイリオ" w:hint="eastAsia"/>
        </w:rPr>
        <w:t xml:space="preserve"> </w:t>
      </w:r>
      <w:r w:rsidRPr="00CA6503">
        <w:rPr>
          <w:rFonts w:ascii="メイリオ" w:eastAsia="メイリオ" w:hAnsi="メイリオ"/>
        </w:rPr>
        <w:t>TEL 042-674-2050</w:t>
      </w:r>
    </w:p>
    <w:p w14:paraId="37DFA1CD" w14:textId="60F6D3AB" w:rsidR="0071015A" w:rsidRPr="00EB7063" w:rsidRDefault="00CA6503" w:rsidP="00EB7063">
      <w:pPr>
        <w:snapToGrid w:val="0"/>
        <w:spacing w:line="192" w:lineRule="auto"/>
        <w:contextualSpacing/>
        <w:rPr>
          <w:rFonts w:ascii="メイリオ" w:eastAsia="メイリオ" w:hAnsi="メイリオ"/>
        </w:rPr>
      </w:pPr>
      <w:r>
        <w:rPr>
          <w:rFonts w:ascii="メイリオ" w:eastAsia="メイリオ" w:hAnsi="メイリオ" w:hint="eastAsia"/>
        </w:rPr>
        <w:t xml:space="preserve">　　</w:t>
      </w:r>
      <w:r w:rsidRPr="00CA6503">
        <w:rPr>
          <w:rFonts w:ascii="メイリオ" w:eastAsia="メイリオ" w:hAnsi="メイリオ"/>
        </w:rPr>
        <w:t xml:space="preserve">Email </w:t>
      </w:r>
      <w:hyperlink r:id="rId8" w:history="1">
        <w:r w:rsidR="00731552" w:rsidRPr="0019635F">
          <w:rPr>
            <w:rStyle w:val="a3"/>
            <w:rFonts w:ascii="メイリオ" w:eastAsia="メイリオ" w:hAnsi="メイリオ"/>
          </w:rPr>
          <w:t>cbs-info-grp@g.chuo-u.ac.jp</w:t>
        </w:r>
      </w:hyperlink>
      <w:r>
        <w:rPr>
          <w:rFonts w:ascii="メイリオ" w:eastAsia="メイリオ" w:hAnsi="メイリオ" w:hint="eastAsia"/>
        </w:rPr>
        <w:t xml:space="preserve">　　　　　</w:t>
      </w:r>
      <w:r w:rsidRPr="00CA6503">
        <w:rPr>
          <w:rFonts w:ascii="メイリオ" w:eastAsia="メイリオ" w:hAnsi="メイリオ"/>
        </w:rPr>
        <w:t xml:space="preserve">Email </w:t>
      </w:r>
      <w:hyperlink r:id="rId9" w:history="1">
        <w:r w:rsidR="00C77398" w:rsidRPr="00D61CE0">
          <w:rPr>
            <w:rStyle w:val="a3"/>
            <w:rFonts w:ascii="メイリオ" w:eastAsia="メイリオ" w:hAnsi="メイリオ" w:cs="メイリオ" w:hint="eastAsia"/>
            <w:szCs w:val="21"/>
          </w:rPr>
          <w:t>kk</w:t>
        </w:r>
        <w:r w:rsidR="00C77398">
          <w:rPr>
            <w:rStyle w:val="a3"/>
            <w:rFonts w:ascii="メイリオ" w:eastAsia="メイリオ" w:hAnsi="メイリオ" w:cs="メイリオ" w:hint="eastAsia"/>
            <w:szCs w:val="21"/>
          </w:rPr>
          <w:t>-grp@g.chuo-u.ac.jp</w:t>
        </w:r>
      </w:hyperlink>
    </w:p>
    <w:p w14:paraId="46ABC260" w14:textId="5AE576E8" w:rsidR="00680C13" w:rsidRDefault="00680C13" w:rsidP="00CA6503">
      <w:pPr>
        <w:wordWrap w:val="0"/>
        <w:snapToGrid w:val="0"/>
        <w:spacing w:line="180" w:lineRule="auto"/>
        <w:jc w:val="right"/>
        <w:rPr>
          <w:rFonts w:ascii="メイリオ" w:eastAsia="メイリオ" w:hAnsi="メイリオ" w:cs="メイリオ"/>
          <w:szCs w:val="21"/>
        </w:rPr>
      </w:pPr>
      <w:r>
        <w:rPr>
          <w:rFonts w:ascii="メイリオ" w:eastAsia="メイリオ" w:hAnsi="メイリオ" w:cs="メイリオ"/>
          <w:szCs w:val="21"/>
        </w:rPr>
        <w:br w:type="page"/>
      </w:r>
    </w:p>
    <w:p w14:paraId="300F8FC1" w14:textId="77777777" w:rsidR="00EB7063" w:rsidRDefault="00EB7063" w:rsidP="00CA6503">
      <w:pPr>
        <w:wordWrap w:val="0"/>
        <w:snapToGrid w:val="0"/>
        <w:spacing w:line="180" w:lineRule="auto"/>
        <w:jc w:val="right"/>
        <w:rPr>
          <w:rFonts w:ascii="メイリオ" w:eastAsia="メイリオ" w:hAnsi="メイリオ" w:cs="メイリオ"/>
          <w:szCs w:val="21"/>
        </w:rPr>
      </w:pPr>
    </w:p>
    <w:p w14:paraId="5F04A73D" w14:textId="07172C44" w:rsidR="00CA6503" w:rsidRDefault="00D549D4" w:rsidP="00CA6503">
      <w:pPr>
        <w:wordWrap w:val="0"/>
        <w:snapToGrid w:val="0"/>
        <w:spacing w:line="180" w:lineRule="auto"/>
        <w:jc w:val="right"/>
        <w:rPr>
          <w:rFonts w:ascii="メイリオ" w:eastAsia="メイリオ" w:hAnsi="メイリオ" w:cs="メイリオ"/>
          <w:szCs w:val="21"/>
          <w:lang w:eastAsia="zh-CN"/>
        </w:rPr>
      </w:pPr>
      <w:r>
        <w:rPr>
          <w:rFonts w:ascii="メイリオ" w:eastAsia="メイリオ" w:hAnsi="メイリオ" w:cs="メイリオ" w:hint="eastAsia"/>
          <w:szCs w:val="21"/>
          <w:lang w:eastAsia="zh-CN"/>
        </w:rPr>
        <w:t>2020</w:t>
      </w:r>
      <w:r w:rsidR="00CA6503">
        <w:rPr>
          <w:rFonts w:ascii="メイリオ" w:eastAsia="メイリオ" w:hAnsi="メイリオ" w:cs="メイリオ" w:hint="eastAsia"/>
          <w:szCs w:val="21"/>
          <w:lang w:eastAsia="zh-CN"/>
        </w:rPr>
        <w:t>年　月　日</w:t>
      </w:r>
    </w:p>
    <w:p w14:paraId="5090B6EF" w14:textId="77777777" w:rsidR="00CA6503" w:rsidRDefault="00CA6503" w:rsidP="00CA6503">
      <w:pPr>
        <w:snapToGrid w:val="0"/>
        <w:spacing w:line="180" w:lineRule="auto"/>
        <w:jc w:val="left"/>
        <w:rPr>
          <w:rFonts w:ascii="メイリオ" w:eastAsia="メイリオ" w:hAnsi="メイリオ" w:cs="メイリオ"/>
          <w:szCs w:val="21"/>
          <w:lang w:eastAsia="zh-CN"/>
        </w:rPr>
      </w:pPr>
      <w:r>
        <w:rPr>
          <w:rFonts w:ascii="メイリオ" w:eastAsia="メイリオ" w:hAnsi="メイリオ" w:cs="メイリオ" w:hint="eastAsia"/>
          <w:szCs w:val="21"/>
          <w:lang w:eastAsia="zh-CN"/>
        </w:rPr>
        <w:t>中央大学広報室 行</w:t>
      </w:r>
    </w:p>
    <w:p w14:paraId="1A572D8A" w14:textId="6CC87329" w:rsidR="00CA6503" w:rsidRPr="00CA6503" w:rsidRDefault="00CA6503" w:rsidP="00CA6503">
      <w:pPr>
        <w:snapToGrid w:val="0"/>
        <w:spacing w:line="180" w:lineRule="auto"/>
        <w:jc w:val="left"/>
        <w:rPr>
          <w:rFonts w:ascii="メイリオ" w:eastAsia="メイリオ" w:hAnsi="メイリオ" w:cs="メイリオ"/>
          <w:szCs w:val="21"/>
        </w:rPr>
      </w:pPr>
      <w:r>
        <w:rPr>
          <w:rFonts w:ascii="メイリオ" w:eastAsia="メイリオ" w:hAnsi="メイリオ" w:cs="メイリオ" w:hint="eastAsia"/>
          <w:szCs w:val="21"/>
        </w:rPr>
        <w:t>Email：</w:t>
      </w:r>
      <w:hyperlink r:id="rId10" w:history="1">
        <w:r w:rsidR="00C77398" w:rsidRPr="00B6424E">
          <w:rPr>
            <w:rStyle w:val="a3"/>
            <w:rFonts w:ascii="メイリオ" w:eastAsia="メイリオ" w:hAnsi="メイリオ" w:cs="メイリオ" w:hint="eastAsia"/>
            <w:szCs w:val="21"/>
          </w:rPr>
          <w:t>kk-grp@g.chuo-u.ac.jp</w:t>
        </w:r>
      </w:hyperlink>
    </w:p>
    <w:p w14:paraId="0B49C256" w14:textId="3AB55DAE" w:rsidR="00CA6503" w:rsidRDefault="00CA6503" w:rsidP="00B3540E">
      <w:pPr>
        <w:widowControl/>
        <w:jc w:val="center"/>
        <w:rPr>
          <w:rFonts w:ascii="メイリオ" w:eastAsia="メイリオ" w:hAnsi="メイリオ"/>
          <w:b/>
          <w:sz w:val="22"/>
          <w:szCs w:val="20"/>
        </w:rPr>
      </w:pPr>
      <w:r>
        <w:rPr>
          <w:rFonts w:ascii="メイリオ" w:eastAsia="メイリオ" w:hAnsi="メイリオ" w:hint="eastAsia"/>
          <w:b/>
          <w:sz w:val="22"/>
          <w:szCs w:val="20"/>
        </w:rPr>
        <w:t>＜</w:t>
      </w:r>
      <w:r w:rsidR="009F4F2C">
        <w:rPr>
          <w:rFonts w:ascii="メイリオ" w:eastAsia="メイリオ" w:hAnsi="メイリオ" w:hint="eastAsia"/>
          <w:b/>
          <w:sz w:val="22"/>
          <w:szCs w:val="20"/>
        </w:rPr>
        <w:t>ご</w:t>
      </w:r>
      <w:r>
        <w:rPr>
          <w:rFonts w:ascii="メイリオ" w:eastAsia="メイリオ" w:hAnsi="メイリオ" w:hint="eastAsia"/>
          <w:b/>
          <w:sz w:val="22"/>
          <w:szCs w:val="20"/>
        </w:rPr>
        <w:t>取材申込書＞</w:t>
      </w:r>
    </w:p>
    <w:p w14:paraId="6714D63A" w14:textId="6E896FD9" w:rsidR="00767B8E" w:rsidRPr="00DD48D1" w:rsidRDefault="00767B8E" w:rsidP="00767B8E">
      <w:pPr>
        <w:snapToGrid w:val="0"/>
        <w:spacing w:line="192" w:lineRule="auto"/>
        <w:contextualSpacing/>
        <w:jc w:val="center"/>
        <w:rPr>
          <w:rFonts w:ascii="メイリオ" w:eastAsia="メイリオ" w:hAnsi="メイリオ"/>
          <w:b/>
          <w:sz w:val="22"/>
          <w:szCs w:val="21"/>
        </w:rPr>
      </w:pPr>
      <w:r w:rsidRPr="00DD48D1">
        <w:rPr>
          <w:rFonts w:ascii="メイリオ" w:eastAsia="メイリオ" w:hAnsi="メイリオ" w:hint="eastAsia"/>
          <w:b/>
          <w:sz w:val="22"/>
          <w:szCs w:val="21"/>
        </w:rPr>
        <w:t>中央大学ビジネススクール</w:t>
      </w:r>
      <w:r w:rsidRPr="00DD48D1">
        <w:rPr>
          <w:rFonts w:ascii="メイリオ" w:eastAsia="メイリオ" w:hAnsi="メイリオ"/>
          <w:b/>
          <w:sz w:val="22"/>
          <w:szCs w:val="21"/>
        </w:rPr>
        <w:t xml:space="preserve"> 20</w:t>
      </w:r>
      <w:r w:rsidR="00B879AB" w:rsidRPr="00DD48D1">
        <w:rPr>
          <w:rFonts w:ascii="メイリオ" w:eastAsia="メイリオ" w:hAnsi="メイリオ" w:hint="eastAsia"/>
          <w:b/>
          <w:sz w:val="22"/>
          <w:szCs w:val="21"/>
        </w:rPr>
        <w:t>20</w:t>
      </w:r>
      <w:r w:rsidRPr="00DD48D1">
        <w:rPr>
          <w:rFonts w:ascii="メイリオ" w:eastAsia="メイリオ" w:hAnsi="メイリオ"/>
          <w:b/>
          <w:sz w:val="22"/>
          <w:szCs w:val="21"/>
        </w:rPr>
        <w:t>年度</w:t>
      </w:r>
      <w:r w:rsidR="00863339">
        <w:rPr>
          <w:rFonts w:ascii="メイリオ" w:eastAsia="メイリオ" w:hAnsi="メイリオ" w:hint="eastAsia"/>
          <w:b/>
          <w:sz w:val="22"/>
          <w:szCs w:val="21"/>
        </w:rPr>
        <w:t>１</w:t>
      </w:r>
      <w:r w:rsidRPr="00DD48D1">
        <w:rPr>
          <w:rFonts w:ascii="メイリオ" w:eastAsia="メイリオ" w:hAnsi="メイリオ"/>
          <w:b/>
          <w:sz w:val="22"/>
          <w:szCs w:val="21"/>
        </w:rPr>
        <w:t>月 公開模擬講義</w:t>
      </w:r>
    </w:p>
    <w:p w14:paraId="1097BC2D" w14:textId="51DC1102" w:rsidR="000D058A" w:rsidRPr="00DD48D1" w:rsidRDefault="003F212D" w:rsidP="00491F54">
      <w:pPr>
        <w:snapToGrid w:val="0"/>
        <w:spacing w:line="192" w:lineRule="auto"/>
        <w:contextualSpacing/>
        <w:jc w:val="center"/>
        <w:rPr>
          <w:rFonts w:ascii="メイリオ" w:eastAsia="メイリオ" w:hAnsi="メイリオ"/>
          <w:b/>
          <w:sz w:val="22"/>
          <w:szCs w:val="21"/>
        </w:rPr>
      </w:pPr>
      <w:r w:rsidRPr="00426479">
        <w:rPr>
          <w:rFonts w:ascii="メイリオ" w:eastAsia="メイリオ" w:hAnsi="メイリオ" w:hint="eastAsia"/>
          <w:sz w:val="22"/>
          <w:szCs w:val="21"/>
        </w:rPr>
        <w:t>「</w:t>
      </w:r>
      <w:r w:rsidR="00512EA0" w:rsidRPr="00426479">
        <w:rPr>
          <w:rFonts w:ascii="メイリオ" w:eastAsia="メイリオ" w:hAnsi="メイリオ"/>
          <w:b/>
          <w:sz w:val="24"/>
          <w:szCs w:val="24"/>
        </w:rPr>
        <w:t>VUCA</w:t>
      </w:r>
      <w:r w:rsidR="00512EA0" w:rsidRPr="00426479">
        <w:rPr>
          <w:rFonts w:ascii="メイリオ" w:eastAsia="メイリオ" w:hAnsi="メイリオ" w:hint="eastAsia"/>
          <w:b/>
          <w:sz w:val="24"/>
          <w:szCs w:val="24"/>
        </w:rPr>
        <w:t>時代</w:t>
      </w:r>
      <w:r w:rsidR="00592B3F" w:rsidRPr="00426479">
        <w:rPr>
          <w:rFonts w:ascii="メイリオ" w:eastAsia="メイリオ" w:hAnsi="メイリオ" w:hint="eastAsia"/>
          <w:b/>
          <w:sz w:val="24"/>
          <w:szCs w:val="24"/>
        </w:rPr>
        <w:t>の経営戦略</w:t>
      </w:r>
      <w:r w:rsidRPr="00DD48D1">
        <w:rPr>
          <w:rFonts w:ascii="メイリオ" w:eastAsia="メイリオ" w:hAnsi="メイリオ" w:hint="eastAsia"/>
          <w:sz w:val="22"/>
          <w:szCs w:val="21"/>
        </w:rPr>
        <w:t>」</w:t>
      </w:r>
    </w:p>
    <w:p w14:paraId="4582DC87" w14:textId="77777777" w:rsidR="00680C13" w:rsidRDefault="00CA6503" w:rsidP="00680C13">
      <w:pPr>
        <w:snapToGrid w:val="0"/>
        <w:spacing w:line="192" w:lineRule="auto"/>
        <w:contextualSpacing/>
        <w:jc w:val="center"/>
        <w:rPr>
          <w:rFonts w:ascii="メイリオ" w:eastAsia="メイリオ" w:hAnsi="メイリオ"/>
          <w:szCs w:val="20"/>
        </w:rPr>
      </w:pPr>
      <w:r w:rsidRPr="00711B56">
        <w:rPr>
          <w:rFonts w:ascii="メイリオ" w:eastAsia="メイリオ" w:hAnsi="メイリオ" w:hint="eastAsia"/>
          <w:szCs w:val="20"/>
        </w:rPr>
        <w:t>日時：</w:t>
      </w:r>
      <w:r w:rsidR="00680C13" w:rsidRPr="00CA0E27">
        <w:rPr>
          <w:rFonts w:ascii="メイリオ" w:eastAsia="メイリオ" w:hAnsi="メイリオ"/>
          <w:szCs w:val="20"/>
        </w:rPr>
        <w:t>20</w:t>
      </w:r>
      <w:r w:rsidR="00680C13">
        <w:rPr>
          <w:rFonts w:ascii="メイリオ" w:eastAsia="メイリオ" w:hAnsi="メイリオ" w:hint="eastAsia"/>
          <w:szCs w:val="20"/>
        </w:rPr>
        <w:t>2</w:t>
      </w:r>
      <w:r w:rsidR="00680C13">
        <w:rPr>
          <w:rFonts w:ascii="メイリオ" w:eastAsia="メイリオ" w:hAnsi="メイリオ"/>
          <w:szCs w:val="20"/>
        </w:rPr>
        <w:t>1</w:t>
      </w:r>
      <w:r w:rsidR="00680C13" w:rsidRPr="00CA0E27">
        <w:rPr>
          <w:rFonts w:ascii="メイリオ" w:eastAsia="メイリオ" w:hAnsi="メイリオ"/>
          <w:szCs w:val="20"/>
        </w:rPr>
        <w:t>年</w:t>
      </w:r>
      <w:r w:rsidR="00680C13">
        <w:rPr>
          <w:rFonts w:ascii="メイリオ" w:eastAsia="メイリオ" w:hAnsi="メイリオ" w:hint="eastAsia"/>
          <w:szCs w:val="20"/>
        </w:rPr>
        <w:t>1月9</w:t>
      </w:r>
      <w:r w:rsidR="00680C13" w:rsidRPr="00CA0E27">
        <w:rPr>
          <w:rFonts w:ascii="メイリオ" w:eastAsia="メイリオ" w:hAnsi="メイリオ"/>
          <w:szCs w:val="20"/>
        </w:rPr>
        <w:t>日（土）</w:t>
      </w:r>
      <w:r w:rsidR="00680C13">
        <w:rPr>
          <w:rFonts w:ascii="メイリオ" w:eastAsia="メイリオ" w:hAnsi="メイリオ" w:hint="eastAsia"/>
          <w:szCs w:val="20"/>
        </w:rPr>
        <w:t>16</w:t>
      </w:r>
      <w:r w:rsidR="00680C13" w:rsidRPr="00E3447E">
        <w:rPr>
          <w:rFonts w:ascii="メイリオ" w:eastAsia="メイリオ" w:hAnsi="メイリオ"/>
          <w:szCs w:val="20"/>
        </w:rPr>
        <w:t>時</w:t>
      </w:r>
      <w:r w:rsidR="00680C13">
        <w:rPr>
          <w:rFonts w:ascii="メイリオ" w:eastAsia="メイリオ" w:hAnsi="メイリオ" w:hint="eastAsia"/>
          <w:szCs w:val="20"/>
        </w:rPr>
        <w:t>30分</w:t>
      </w:r>
      <w:r w:rsidR="00680C13" w:rsidRPr="00E3447E">
        <w:rPr>
          <w:rFonts w:ascii="メイリオ" w:eastAsia="メイリオ" w:hAnsi="メイリオ" w:hint="eastAsia"/>
          <w:szCs w:val="20"/>
        </w:rPr>
        <w:t>～</w:t>
      </w:r>
      <w:r w:rsidR="00680C13">
        <w:rPr>
          <w:rFonts w:ascii="メイリオ" w:eastAsia="メイリオ" w:hAnsi="メイリオ" w:hint="eastAsia"/>
          <w:szCs w:val="20"/>
        </w:rPr>
        <w:t>18</w:t>
      </w:r>
      <w:r w:rsidR="00680C13" w:rsidRPr="00E3447E">
        <w:rPr>
          <w:rFonts w:ascii="メイリオ" w:eastAsia="メイリオ" w:hAnsi="メイリオ" w:hint="eastAsia"/>
          <w:szCs w:val="20"/>
        </w:rPr>
        <w:t>時</w:t>
      </w:r>
      <w:r w:rsidR="00680C13">
        <w:rPr>
          <w:rFonts w:ascii="メイリオ" w:eastAsia="メイリオ" w:hAnsi="メイリオ" w:hint="eastAsia"/>
          <w:szCs w:val="20"/>
        </w:rPr>
        <w:t>30分</w:t>
      </w:r>
    </w:p>
    <w:p w14:paraId="79CB6A19" w14:textId="33B76B61" w:rsidR="00CA6503" w:rsidRDefault="00CA6503" w:rsidP="00680C13">
      <w:pPr>
        <w:snapToGrid w:val="0"/>
        <w:spacing w:line="192" w:lineRule="auto"/>
        <w:contextualSpacing/>
        <w:jc w:val="center"/>
        <w:rPr>
          <w:rFonts w:ascii="メイリオ" w:eastAsia="メイリオ" w:hAnsi="メイリオ"/>
          <w:szCs w:val="20"/>
        </w:rPr>
      </w:pPr>
      <w:r w:rsidRPr="00711B56">
        <w:rPr>
          <w:rFonts w:ascii="メイリオ" w:eastAsia="メイリオ" w:hAnsi="メイリオ" w:hint="eastAsia"/>
          <w:szCs w:val="20"/>
        </w:rPr>
        <w:t>会場：</w:t>
      </w:r>
      <w:r w:rsidR="00AF3A27">
        <w:rPr>
          <w:rFonts w:ascii="メイリオ" w:eastAsia="メイリオ" w:hAnsi="メイリオ" w:hint="eastAsia"/>
          <w:szCs w:val="20"/>
        </w:rPr>
        <w:t xml:space="preserve">オンライン開催　</w:t>
      </w:r>
      <w:r w:rsidR="00680C13">
        <w:rPr>
          <w:rFonts w:ascii="メイリオ" w:eastAsia="メイリオ" w:hAnsi="メイリオ" w:hint="eastAsia"/>
        </w:rPr>
        <w:t>※</w:t>
      </w:r>
      <w:r w:rsidR="00AF3A27">
        <w:rPr>
          <w:rFonts w:ascii="メイリオ" w:eastAsia="メイリオ" w:hAnsi="メイリオ" w:hint="eastAsia"/>
        </w:rPr>
        <w:t>応募者のみ接続先を連絡いたします。</w:t>
      </w:r>
    </w:p>
    <w:p w14:paraId="0BB246FB" w14:textId="77777777" w:rsidR="00CA6503" w:rsidRDefault="00CA6503" w:rsidP="00CA6503">
      <w:pPr>
        <w:snapToGrid w:val="0"/>
        <w:spacing w:line="209" w:lineRule="auto"/>
        <w:contextualSpacing/>
        <w:rPr>
          <w:rFonts w:ascii="メイリオ" w:eastAsia="メイリオ" w:hAnsi="メイリオ"/>
          <w:szCs w:val="20"/>
        </w:rPr>
      </w:pPr>
    </w:p>
    <w:p w14:paraId="5159D570" w14:textId="44B07E46" w:rsidR="00CA6503" w:rsidRPr="00742C6E" w:rsidRDefault="00CA6503" w:rsidP="00CA6503">
      <w:pPr>
        <w:snapToGrid w:val="0"/>
        <w:spacing w:line="209" w:lineRule="auto"/>
        <w:contextualSpacing/>
        <w:rPr>
          <w:rFonts w:ascii="メイリオ" w:eastAsia="メイリオ" w:hAnsi="メイリオ"/>
        </w:rPr>
      </w:pPr>
      <w:r w:rsidRPr="00742C6E">
        <w:rPr>
          <w:rFonts w:ascii="メイリオ" w:eastAsia="メイリオ" w:hAnsi="メイリオ"/>
        </w:rPr>
        <w:t>ご多忙中誠に恐れ入りますが、該当項目にご記入の上、</w:t>
      </w:r>
      <w:r w:rsidR="00680C13" w:rsidRPr="003E0132">
        <w:rPr>
          <w:rFonts w:ascii="メイリオ" w:eastAsia="メイリオ" w:hAnsi="メイリオ" w:hint="eastAsia"/>
          <w:u w:val="single"/>
        </w:rPr>
        <w:t xml:space="preserve">1月 </w:t>
      </w:r>
      <w:r w:rsidR="00680C13" w:rsidRPr="003E0132">
        <w:rPr>
          <w:rFonts w:ascii="メイリオ" w:eastAsia="メイリオ" w:hAnsi="メイリオ"/>
          <w:u w:val="single"/>
        </w:rPr>
        <w:t>5</w:t>
      </w:r>
      <w:r w:rsidR="00680C13" w:rsidRPr="003E0132">
        <w:rPr>
          <w:rFonts w:ascii="メイリオ" w:eastAsia="メイリオ" w:hAnsi="メイリオ" w:hint="eastAsia"/>
          <w:u w:val="single"/>
        </w:rPr>
        <w:t>日（火）まで</w:t>
      </w:r>
      <w:r w:rsidRPr="00742C6E">
        <w:rPr>
          <w:rFonts w:ascii="メイリオ" w:eastAsia="メイリオ" w:hAnsi="メイリオ"/>
        </w:rPr>
        <w:t>メールにて</w:t>
      </w:r>
      <w:r>
        <w:rPr>
          <w:rFonts w:ascii="メイリオ" w:eastAsia="メイリオ" w:hAnsi="メイリオ" w:hint="eastAsia"/>
        </w:rPr>
        <w:t>、中央大学広報室まで</w:t>
      </w:r>
      <w:r w:rsidRPr="00742C6E">
        <w:rPr>
          <w:rFonts w:ascii="メイリオ" w:eastAsia="メイリオ" w:hAnsi="メイリオ"/>
        </w:rPr>
        <w:t>ご返送くださいますよう、宜しくお願い申し上げます。</w:t>
      </w:r>
    </w:p>
    <w:p w14:paraId="7E5E03BF" w14:textId="77777777" w:rsidR="00CA6503" w:rsidRPr="009A56C5" w:rsidRDefault="00CA6503" w:rsidP="00CA6503">
      <w:pPr>
        <w:snapToGrid w:val="0"/>
        <w:spacing w:line="209" w:lineRule="auto"/>
        <w:contextualSpacing/>
        <w:rPr>
          <w:rFonts w:ascii="メイリオ" w:eastAsia="メイリオ" w:hAnsi="メイリオ"/>
          <w:szCs w:val="21"/>
        </w:rPr>
      </w:pPr>
    </w:p>
    <w:tbl>
      <w:tblPr>
        <w:tblStyle w:val="a4"/>
        <w:tblW w:w="0" w:type="auto"/>
        <w:jc w:val="center"/>
        <w:tblLook w:val="04A0" w:firstRow="1" w:lastRow="0" w:firstColumn="1" w:lastColumn="0" w:noHBand="0" w:noVBand="1"/>
      </w:tblPr>
      <w:tblGrid>
        <w:gridCol w:w="1696"/>
        <w:gridCol w:w="6798"/>
      </w:tblGrid>
      <w:tr w:rsidR="00CA6503" w:rsidRPr="00742C6E" w14:paraId="06F195CB" w14:textId="77777777" w:rsidTr="009F4F2C">
        <w:trPr>
          <w:trHeight w:val="635"/>
          <w:jc w:val="center"/>
        </w:trPr>
        <w:tc>
          <w:tcPr>
            <w:tcW w:w="1696" w:type="dxa"/>
            <w:vAlign w:val="center"/>
          </w:tcPr>
          <w:p w14:paraId="77C2C353" w14:textId="77777777" w:rsidR="00CA6503" w:rsidRPr="00742C6E" w:rsidRDefault="00CA6503" w:rsidP="003652E0">
            <w:pPr>
              <w:snapToGrid w:val="0"/>
              <w:spacing w:line="209" w:lineRule="auto"/>
              <w:contextualSpacing/>
              <w:rPr>
                <w:rFonts w:ascii="メイリオ" w:eastAsia="メイリオ" w:hAnsi="メイリオ"/>
              </w:rPr>
            </w:pPr>
            <w:r w:rsidRPr="00742C6E">
              <w:rPr>
                <w:rFonts w:ascii="メイリオ" w:eastAsia="メイリオ" w:hAnsi="メイリオ"/>
              </w:rPr>
              <w:t>貴社名</w:t>
            </w:r>
          </w:p>
        </w:tc>
        <w:tc>
          <w:tcPr>
            <w:tcW w:w="6798" w:type="dxa"/>
            <w:vAlign w:val="center"/>
          </w:tcPr>
          <w:p w14:paraId="05CC3A9F" w14:textId="77777777" w:rsidR="00CA6503" w:rsidRPr="00742C6E" w:rsidRDefault="00CA6503" w:rsidP="003652E0">
            <w:pPr>
              <w:snapToGrid w:val="0"/>
              <w:spacing w:line="209" w:lineRule="auto"/>
              <w:contextualSpacing/>
              <w:rPr>
                <w:rFonts w:ascii="メイリオ" w:eastAsia="メイリオ" w:hAnsi="メイリオ"/>
              </w:rPr>
            </w:pPr>
          </w:p>
        </w:tc>
      </w:tr>
      <w:tr w:rsidR="00CA6503" w:rsidRPr="00742C6E" w14:paraId="4A2D788A" w14:textId="77777777" w:rsidTr="009F4F2C">
        <w:trPr>
          <w:trHeight w:val="635"/>
          <w:jc w:val="center"/>
        </w:trPr>
        <w:tc>
          <w:tcPr>
            <w:tcW w:w="1696" w:type="dxa"/>
            <w:vAlign w:val="center"/>
          </w:tcPr>
          <w:p w14:paraId="7D0C50C7" w14:textId="77777777" w:rsidR="00CA6503" w:rsidRPr="00742C6E" w:rsidRDefault="00CA6503" w:rsidP="003652E0">
            <w:pPr>
              <w:snapToGrid w:val="0"/>
              <w:spacing w:line="209" w:lineRule="auto"/>
              <w:contextualSpacing/>
              <w:rPr>
                <w:rFonts w:ascii="メイリオ" w:eastAsia="メイリオ" w:hAnsi="メイリオ"/>
              </w:rPr>
            </w:pPr>
            <w:r w:rsidRPr="00742C6E">
              <w:rPr>
                <w:rFonts w:ascii="メイリオ" w:eastAsia="メイリオ" w:hAnsi="メイリオ"/>
              </w:rPr>
              <w:t>貴媒体名</w:t>
            </w:r>
          </w:p>
        </w:tc>
        <w:tc>
          <w:tcPr>
            <w:tcW w:w="6798" w:type="dxa"/>
            <w:vAlign w:val="center"/>
          </w:tcPr>
          <w:p w14:paraId="5C83DFCC" w14:textId="77777777" w:rsidR="00CA6503" w:rsidRPr="00742C6E" w:rsidRDefault="00CA6503" w:rsidP="003652E0">
            <w:pPr>
              <w:snapToGrid w:val="0"/>
              <w:spacing w:line="209" w:lineRule="auto"/>
              <w:contextualSpacing/>
              <w:rPr>
                <w:rFonts w:ascii="メイリオ" w:eastAsia="メイリオ" w:hAnsi="メイリオ"/>
              </w:rPr>
            </w:pPr>
          </w:p>
        </w:tc>
      </w:tr>
      <w:tr w:rsidR="00CA6503" w:rsidRPr="00742C6E" w14:paraId="442F584D" w14:textId="77777777" w:rsidTr="009F4F2C">
        <w:trPr>
          <w:trHeight w:val="635"/>
          <w:jc w:val="center"/>
        </w:trPr>
        <w:tc>
          <w:tcPr>
            <w:tcW w:w="1696" w:type="dxa"/>
            <w:vAlign w:val="center"/>
          </w:tcPr>
          <w:p w14:paraId="4D762165" w14:textId="77777777" w:rsidR="00CA6503" w:rsidRPr="00742C6E" w:rsidRDefault="00CA6503" w:rsidP="003652E0">
            <w:pPr>
              <w:snapToGrid w:val="0"/>
              <w:spacing w:line="209" w:lineRule="auto"/>
              <w:contextualSpacing/>
              <w:rPr>
                <w:rFonts w:ascii="メイリオ" w:eastAsia="メイリオ" w:hAnsi="メイリオ"/>
              </w:rPr>
            </w:pPr>
            <w:r w:rsidRPr="00742C6E">
              <w:rPr>
                <w:rFonts w:ascii="メイリオ" w:eastAsia="メイリオ" w:hAnsi="メイリオ"/>
              </w:rPr>
              <w:t>貴部署名</w:t>
            </w:r>
          </w:p>
        </w:tc>
        <w:tc>
          <w:tcPr>
            <w:tcW w:w="6798" w:type="dxa"/>
            <w:vAlign w:val="center"/>
          </w:tcPr>
          <w:p w14:paraId="47EC02AC" w14:textId="77777777" w:rsidR="00CA6503" w:rsidRPr="00742C6E" w:rsidRDefault="00CA6503" w:rsidP="003652E0">
            <w:pPr>
              <w:snapToGrid w:val="0"/>
              <w:spacing w:line="209" w:lineRule="auto"/>
              <w:contextualSpacing/>
              <w:rPr>
                <w:rFonts w:ascii="メイリオ" w:eastAsia="メイリオ" w:hAnsi="メイリオ"/>
              </w:rPr>
            </w:pPr>
          </w:p>
        </w:tc>
      </w:tr>
      <w:tr w:rsidR="00CA6503" w:rsidRPr="00742C6E" w14:paraId="270761C0" w14:textId="77777777" w:rsidTr="009F4F2C">
        <w:trPr>
          <w:trHeight w:val="635"/>
          <w:jc w:val="center"/>
        </w:trPr>
        <w:tc>
          <w:tcPr>
            <w:tcW w:w="1696" w:type="dxa"/>
            <w:vAlign w:val="center"/>
          </w:tcPr>
          <w:p w14:paraId="675B5750" w14:textId="77777777" w:rsidR="00CA6503" w:rsidRPr="00742C6E" w:rsidRDefault="00CA6503" w:rsidP="003652E0">
            <w:pPr>
              <w:snapToGrid w:val="0"/>
              <w:spacing w:line="209" w:lineRule="auto"/>
              <w:contextualSpacing/>
              <w:rPr>
                <w:rFonts w:ascii="メイリオ" w:eastAsia="メイリオ" w:hAnsi="メイリオ"/>
              </w:rPr>
            </w:pPr>
            <w:r w:rsidRPr="00742C6E">
              <w:rPr>
                <w:rFonts w:ascii="メイリオ" w:eastAsia="メイリオ" w:hAnsi="メイリオ"/>
              </w:rPr>
              <w:t>ご芳名</w:t>
            </w:r>
          </w:p>
        </w:tc>
        <w:tc>
          <w:tcPr>
            <w:tcW w:w="6798" w:type="dxa"/>
            <w:vAlign w:val="center"/>
          </w:tcPr>
          <w:p w14:paraId="363193FF" w14:textId="77777777" w:rsidR="00CA6503" w:rsidRPr="00742C6E" w:rsidRDefault="00CA6503" w:rsidP="003652E0">
            <w:pPr>
              <w:snapToGrid w:val="0"/>
              <w:spacing w:line="209" w:lineRule="auto"/>
              <w:contextualSpacing/>
              <w:rPr>
                <w:rFonts w:ascii="メイリオ" w:eastAsia="メイリオ" w:hAnsi="メイリオ"/>
              </w:rPr>
            </w:pPr>
          </w:p>
        </w:tc>
      </w:tr>
      <w:tr w:rsidR="00CA6503" w:rsidRPr="00742C6E" w14:paraId="6981265D" w14:textId="77777777" w:rsidTr="00EB7063">
        <w:trPr>
          <w:trHeight w:val="939"/>
          <w:jc w:val="center"/>
        </w:trPr>
        <w:tc>
          <w:tcPr>
            <w:tcW w:w="1696" w:type="dxa"/>
            <w:tcBorders>
              <w:bottom w:val="single" w:sz="4" w:space="0" w:color="auto"/>
            </w:tcBorders>
            <w:vAlign w:val="center"/>
          </w:tcPr>
          <w:p w14:paraId="188AF64B" w14:textId="77777777" w:rsidR="00CA6503" w:rsidRPr="00742C6E" w:rsidRDefault="00CA6503" w:rsidP="003652E0">
            <w:pPr>
              <w:snapToGrid w:val="0"/>
              <w:spacing w:line="209" w:lineRule="auto"/>
              <w:contextualSpacing/>
              <w:rPr>
                <w:rFonts w:ascii="メイリオ" w:eastAsia="メイリオ" w:hAnsi="メイリオ"/>
              </w:rPr>
            </w:pPr>
            <w:r w:rsidRPr="00742C6E">
              <w:rPr>
                <w:rFonts w:ascii="メイリオ" w:eastAsia="メイリオ" w:hAnsi="メイリオ"/>
              </w:rPr>
              <w:t>ご連絡先</w:t>
            </w:r>
          </w:p>
        </w:tc>
        <w:tc>
          <w:tcPr>
            <w:tcW w:w="6798" w:type="dxa"/>
            <w:vAlign w:val="center"/>
          </w:tcPr>
          <w:p w14:paraId="5B9AB507" w14:textId="77777777" w:rsidR="00CA6503" w:rsidRDefault="00CA6503" w:rsidP="003652E0">
            <w:pPr>
              <w:snapToGrid w:val="0"/>
              <w:spacing w:line="209" w:lineRule="auto"/>
              <w:contextualSpacing/>
              <w:rPr>
                <w:rFonts w:ascii="メイリオ" w:eastAsia="メイリオ" w:hAnsi="メイリオ"/>
              </w:rPr>
            </w:pPr>
            <w:r w:rsidRPr="00742C6E">
              <w:rPr>
                <w:rFonts w:ascii="メイリオ" w:eastAsia="メイリオ" w:hAnsi="メイリオ"/>
              </w:rPr>
              <w:t>TEL</w:t>
            </w:r>
            <w:r w:rsidR="00EB7063">
              <w:rPr>
                <w:rFonts w:ascii="メイリオ" w:eastAsia="メイリオ" w:hAnsi="メイリオ"/>
              </w:rPr>
              <w:t xml:space="preserve">：　　　　　　　　　　　　</w:t>
            </w:r>
            <w:r w:rsidRPr="00742C6E">
              <w:rPr>
                <w:rFonts w:ascii="メイリオ" w:eastAsia="メイリオ" w:hAnsi="メイリオ"/>
              </w:rPr>
              <w:t>FAX：</w:t>
            </w:r>
          </w:p>
          <w:p w14:paraId="26175E16" w14:textId="3ECDB43B" w:rsidR="00EB7063" w:rsidRPr="00EB7063" w:rsidRDefault="00EB7063" w:rsidP="003652E0">
            <w:pPr>
              <w:snapToGrid w:val="0"/>
              <w:spacing w:line="209" w:lineRule="auto"/>
              <w:contextualSpacing/>
              <w:rPr>
                <w:rFonts w:ascii="メイリオ" w:eastAsia="メイリオ" w:hAnsi="メイリオ"/>
              </w:rPr>
            </w:pPr>
            <w:r>
              <w:rPr>
                <w:rFonts w:ascii="メイリオ" w:eastAsia="メイリオ" w:hAnsi="メイリオ" w:hint="eastAsia"/>
              </w:rPr>
              <w:t>Email：</w:t>
            </w:r>
          </w:p>
        </w:tc>
      </w:tr>
      <w:tr w:rsidR="00EB7063" w:rsidRPr="00742C6E" w14:paraId="4FF1EBF4" w14:textId="77777777" w:rsidTr="00EB7063">
        <w:trPr>
          <w:trHeight w:val="939"/>
          <w:jc w:val="center"/>
        </w:trPr>
        <w:tc>
          <w:tcPr>
            <w:tcW w:w="1696" w:type="dxa"/>
            <w:tcBorders>
              <w:bottom w:val="single" w:sz="4" w:space="0" w:color="auto"/>
            </w:tcBorders>
            <w:vAlign w:val="center"/>
          </w:tcPr>
          <w:p w14:paraId="4C0F1ED2" w14:textId="62D07C55" w:rsidR="00EB7063" w:rsidRPr="00742C6E" w:rsidRDefault="00EB7063" w:rsidP="003652E0">
            <w:pPr>
              <w:snapToGrid w:val="0"/>
              <w:spacing w:line="209" w:lineRule="auto"/>
              <w:contextualSpacing/>
              <w:rPr>
                <w:rFonts w:ascii="メイリオ" w:eastAsia="メイリオ" w:hAnsi="メイリオ"/>
              </w:rPr>
            </w:pPr>
            <w:r>
              <w:rPr>
                <w:rFonts w:ascii="メイリオ" w:eastAsia="メイリオ" w:hAnsi="メイリオ" w:hint="eastAsia"/>
              </w:rPr>
              <w:t>放送・掲載予定</w:t>
            </w:r>
          </w:p>
        </w:tc>
        <w:tc>
          <w:tcPr>
            <w:tcW w:w="6798" w:type="dxa"/>
            <w:vAlign w:val="center"/>
          </w:tcPr>
          <w:p w14:paraId="63506158" w14:textId="77777777" w:rsidR="00EB7063" w:rsidRDefault="00EB7063" w:rsidP="003652E0">
            <w:pPr>
              <w:snapToGrid w:val="0"/>
              <w:spacing w:line="209" w:lineRule="auto"/>
              <w:contextualSpacing/>
              <w:rPr>
                <w:rFonts w:ascii="メイリオ" w:eastAsia="メイリオ" w:hAnsi="メイリオ"/>
              </w:rPr>
            </w:pPr>
            <w:r>
              <w:rPr>
                <w:rFonts w:ascii="メイリオ" w:eastAsia="メイリオ" w:hAnsi="メイリオ" w:hint="eastAsia"/>
              </w:rPr>
              <w:t>「　　　　　　　　　　　　　　　」</w:t>
            </w:r>
          </w:p>
          <w:p w14:paraId="7B1E2EAF" w14:textId="771B09CE" w:rsidR="00EB7063" w:rsidRPr="00EB7063" w:rsidRDefault="00EB7063" w:rsidP="00EB7063">
            <w:pPr>
              <w:pStyle w:val="a5"/>
              <w:numPr>
                <w:ilvl w:val="0"/>
                <w:numId w:val="2"/>
              </w:numPr>
              <w:snapToGrid w:val="0"/>
              <w:spacing w:line="209" w:lineRule="auto"/>
              <w:ind w:leftChars="0"/>
              <w:contextualSpacing/>
              <w:rPr>
                <w:rFonts w:ascii="メイリオ" w:eastAsia="メイリオ" w:hAnsi="メイリオ"/>
              </w:rPr>
            </w:pPr>
            <w:r>
              <w:rPr>
                <w:rFonts w:ascii="メイリオ" w:eastAsia="メイリオ" w:hAnsi="メイリオ" w:hint="eastAsia"/>
              </w:rPr>
              <w:t xml:space="preserve">　　日　　　：　　　～　　　：</w:t>
            </w:r>
          </w:p>
        </w:tc>
      </w:tr>
      <w:tr w:rsidR="00CA6503" w:rsidRPr="00742C6E" w14:paraId="4DC6B056" w14:textId="77777777" w:rsidTr="009F4F2C">
        <w:trPr>
          <w:trHeight w:val="2142"/>
          <w:jc w:val="center"/>
        </w:trPr>
        <w:tc>
          <w:tcPr>
            <w:tcW w:w="1696" w:type="dxa"/>
            <w:vAlign w:val="center"/>
          </w:tcPr>
          <w:p w14:paraId="5F3B001C" w14:textId="77777777" w:rsidR="00CA6503" w:rsidRPr="00742C6E" w:rsidRDefault="00CA6503" w:rsidP="003652E0">
            <w:pPr>
              <w:snapToGrid w:val="0"/>
              <w:spacing w:line="209" w:lineRule="auto"/>
              <w:contextualSpacing/>
              <w:rPr>
                <w:rFonts w:ascii="メイリオ" w:eastAsia="メイリオ" w:hAnsi="メイリオ"/>
              </w:rPr>
            </w:pPr>
            <w:r w:rsidRPr="00742C6E">
              <w:rPr>
                <w:rFonts w:ascii="メイリオ" w:eastAsia="メイリオ" w:hAnsi="メイリオ"/>
              </w:rPr>
              <w:t>通信欄</w:t>
            </w:r>
          </w:p>
        </w:tc>
        <w:tc>
          <w:tcPr>
            <w:tcW w:w="6798" w:type="dxa"/>
            <w:vAlign w:val="center"/>
          </w:tcPr>
          <w:p w14:paraId="75801586" w14:textId="77777777" w:rsidR="00CA6503" w:rsidRPr="0020729F" w:rsidRDefault="00CA6503" w:rsidP="003652E0">
            <w:pPr>
              <w:snapToGrid w:val="0"/>
              <w:spacing w:line="209" w:lineRule="auto"/>
              <w:contextualSpacing/>
              <w:rPr>
                <w:rFonts w:ascii="メイリオ" w:eastAsia="メイリオ" w:hAnsi="メイリオ"/>
              </w:rPr>
            </w:pPr>
          </w:p>
        </w:tc>
      </w:tr>
    </w:tbl>
    <w:p w14:paraId="5A67BA6B" w14:textId="77777777" w:rsidR="00CA6503" w:rsidRPr="00CA6503" w:rsidRDefault="00CA6503" w:rsidP="00CA6503">
      <w:pPr>
        <w:snapToGrid w:val="0"/>
        <w:spacing w:line="192" w:lineRule="auto"/>
        <w:contextualSpacing/>
        <w:rPr>
          <w:rFonts w:ascii="メイリオ" w:eastAsia="メイリオ" w:hAnsi="メイリオ"/>
        </w:rPr>
      </w:pPr>
    </w:p>
    <w:sectPr w:rsidR="00CA6503" w:rsidRPr="00CA6503" w:rsidSect="002F27BF">
      <w:headerReference w:type="default" r:id="rId11"/>
      <w:pgSz w:w="11906" w:h="16838"/>
      <w:pgMar w:top="1588"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E93E8" w14:textId="77777777" w:rsidR="00D226BF" w:rsidRDefault="00D226BF" w:rsidP="002A3529">
      <w:r>
        <w:separator/>
      </w:r>
    </w:p>
  </w:endnote>
  <w:endnote w:type="continuationSeparator" w:id="0">
    <w:p w14:paraId="14B07DE8" w14:textId="77777777" w:rsidR="00D226BF" w:rsidRDefault="00D226BF" w:rsidP="002A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altName w:val="Calibr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E5204" w14:textId="77777777" w:rsidR="00D226BF" w:rsidRDefault="00D226BF" w:rsidP="002A3529">
      <w:r>
        <w:separator/>
      </w:r>
    </w:p>
  </w:footnote>
  <w:footnote w:type="continuationSeparator" w:id="0">
    <w:p w14:paraId="22A1F07A" w14:textId="77777777" w:rsidR="00D226BF" w:rsidRDefault="00D226BF" w:rsidP="002A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3ECF" w14:textId="77777777" w:rsidR="00D226BF" w:rsidRPr="002A3529" w:rsidRDefault="00D226BF">
    <w:pPr>
      <w:pStyle w:val="a8"/>
      <w:rPr>
        <w:b/>
        <w:sz w:val="44"/>
      </w:rPr>
    </w:pPr>
    <w:r w:rsidRPr="00E37A51">
      <w:rPr>
        <w:b/>
        <w:noProof/>
        <w:sz w:val="40"/>
      </w:rPr>
      <w:drawing>
        <wp:anchor distT="0" distB="0" distL="114300" distR="114300" simplePos="0" relativeHeight="251659264" behindDoc="1" locked="0" layoutInCell="1" allowOverlap="1" wp14:anchorId="68552ED0" wp14:editId="26F1C8D1">
          <wp:simplePos x="0" y="0"/>
          <wp:positionH relativeFrom="column">
            <wp:posOffset>3095625</wp:posOffset>
          </wp:positionH>
          <wp:positionV relativeFrom="paragraph">
            <wp:posOffset>-36195</wp:posOffset>
          </wp:positionV>
          <wp:extent cx="2473960" cy="409575"/>
          <wp:effectExtent l="19050" t="0" r="2540" b="0"/>
          <wp:wrapThrough wrapText="bothSides">
            <wp:wrapPolygon edited="0">
              <wp:start x="-166" y="0"/>
              <wp:lineTo x="-166" y="21098"/>
              <wp:lineTo x="21622" y="21098"/>
              <wp:lineTo x="21622" y="0"/>
              <wp:lineTo x="-166" y="0"/>
            </wp:wrapPolygon>
          </wp:wrapThrough>
          <wp:docPr id="2" name="図 4" descr="説明: 中央大学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説明: 中央大学ロゴ"/>
                  <pic:cNvPicPr>
                    <a:picLocks noChangeAspect="1" noChangeArrowheads="1"/>
                  </pic:cNvPicPr>
                </pic:nvPicPr>
                <pic:blipFill>
                  <a:blip r:embed="rId1"/>
                  <a:srcRect t="28346"/>
                  <a:stretch>
                    <a:fillRect/>
                  </a:stretch>
                </pic:blipFill>
                <pic:spPr bwMode="auto">
                  <a:xfrm>
                    <a:off x="0" y="0"/>
                    <a:ext cx="2473960" cy="409575"/>
                  </a:xfrm>
                  <a:prstGeom prst="rect">
                    <a:avLst/>
                  </a:prstGeom>
                  <a:noFill/>
                  <a:ln w="9525">
                    <a:noFill/>
                    <a:miter lim="800000"/>
                    <a:headEnd/>
                    <a:tailEnd/>
                  </a:ln>
                </pic:spPr>
              </pic:pic>
            </a:graphicData>
          </a:graphic>
        </wp:anchor>
      </w:drawing>
    </w:r>
    <w:r w:rsidRPr="005D4091">
      <w:rPr>
        <w:b/>
        <w:sz w:val="44"/>
      </w:rPr>
      <w:t>P</w:t>
    </w:r>
    <w:r w:rsidRPr="005D4091">
      <w:rPr>
        <w:rFonts w:hint="eastAsia"/>
        <w:b/>
        <w:sz w:val="44"/>
      </w:rPr>
      <w:t>ress</w:t>
    </w:r>
    <w:r>
      <w:rPr>
        <w:rFonts w:hint="eastAsia"/>
        <w:b/>
        <w:sz w:val="44"/>
      </w:rPr>
      <w:t xml:space="preserve"> </w:t>
    </w:r>
    <w:r w:rsidRPr="005D4091">
      <w:rPr>
        <w:b/>
        <w:sz w:val="44"/>
      </w:rPr>
      <w:t>R</w:t>
    </w:r>
    <w:r w:rsidRPr="005D4091">
      <w:rPr>
        <w:rFonts w:hint="eastAsia"/>
        <w:b/>
        <w:sz w:val="44"/>
      </w:rPr>
      <w:t>elease</w:t>
    </w:r>
    <w:r>
      <w:rPr>
        <w:rFonts w:hint="eastAsia"/>
        <w:b/>
        <w:sz w:val="44"/>
      </w:rPr>
      <w:t xml:space="preserve">  </w:t>
    </w:r>
    <w:r w:rsidRPr="005D4091">
      <w:rPr>
        <w:rFonts w:hint="eastAsia"/>
        <w:b/>
        <w:sz w:val="44"/>
      </w:rPr>
      <w:t xml:space="preserve">　</w:t>
    </w:r>
    <w:r>
      <w:rPr>
        <w:rFonts w:hint="eastAsia"/>
        <w:b/>
        <w:sz w:val="48"/>
      </w:rPr>
      <w:t xml:space="preserve">　　　　　 </w:t>
    </w:r>
    <w:r>
      <w:rPr>
        <w:rFonts w:hint="eastAsia"/>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A7B"/>
    <w:multiLevelType w:val="hybridMultilevel"/>
    <w:tmpl w:val="49D4BC04"/>
    <w:lvl w:ilvl="0" w:tplc="36A4AE1E">
      <w:start w:val="1"/>
      <w:numFmt w:val="japaneseCounting"/>
      <w:lvlText w:val="【第%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550E25"/>
    <w:multiLevelType w:val="hybridMultilevel"/>
    <w:tmpl w:val="247060E4"/>
    <w:lvl w:ilvl="0" w:tplc="B3A2D8E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203F1B"/>
    <w:multiLevelType w:val="hybridMultilevel"/>
    <w:tmpl w:val="21E6DC84"/>
    <w:lvl w:ilvl="0" w:tplc="27F06BDA">
      <w:start w:val="5"/>
      <w:numFmt w:val="bullet"/>
      <w:lvlText w:val="月"/>
      <w:lvlJc w:val="left"/>
      <w:pPr>
        <w:ind w:left="990" w:hanging="360"/>
      </w:pPr>
      <w:rPr>
        <w:rFonts w:ascii="メイリオ" w:eastAsia="メイリオ" w:hAnsi="メイリオ"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22"/>
    <w:rsid w:val="000079FF"/>
    <w:rsid w:val="00021DBF"/>
    <w:rsid w:val="00027644"/>
    <w:rsid w:val="00032EF4"/>
    <w:rsid w:val="00040887"/>
    <w:rsid w:val="000436F7"/>
    <w:rsid w:val="000448C0"/>
    <w:rsid w:val="00083467"/>
    <w:rsid w:val="00095A89"/>
    <w:rsid w:val="000B1685"/>
    <w:rsid w:val="000D058A"/>
    <w:rsid w:val="000D11E9"/>
    <w:rsid w:val="000E45F5"/>
    <w:rsid w:val="000E57C3"/>
    <w:rsid w:val="0013363D"/>
    <w:rsid w:val="00144426"/>
    <w:rsid w:val="0015064B"/>
    <w:rsid w:val="00151FDF"/>
    <w:rsid w:val="0016200E"/>
    <w:rsid w:val="00165F09"/>
    <w:rsid w:val="001703BC"/>
    <w:rsid w:val="00195BE4"/>
    <w:rsid w:val="00196C1B"/>
    <w:rsid w:val="001A7EF5"/>
    <w:rsid w:val="001F22D5"/>
    <w:rsid w:val="001F59C0"/>
    <w:rsid w:val="00267803"/>
    <w:rsid w:val="0029762C"/>
    <w:rsid w:val="00297924"/>
    <w:rsid w:val="002A3529"/>
    <w:rsid w:val="002D7AE5"/>
    <w:rsid w:val="002F27BF"/>
    <w:rsid w:val="002F3D01"/>
    <w:rsid w:val="0030187A"/>
    <w:rsid w:val="00324F32"/>
    <w:rsid w:val="00325EE6"/>
    <w:rsid w:val="003278F6"/>
    <w:rsid w:val="00334E79"/>
    <w:rsid w:val="0033725C"/>
    <w:rsid w:val="00346A74"/>
    <w:rsid w:val="00351CE2"/>
    <w:rsid w:val="003652E0"/>
    <w:rsid w:val="003915A6"/>
    <w:rsid w:val="00396F09"/>
    <w:rsid w:val="003A4952"/>
    <w:rsid w:val="003C26BF"/>
    <w:rsid w:val="003D18A9"/>
    <w:rsid w:val="003E0132"/>
    <w:rsid w:val="003E3342"/>
    <w:rsid w:val="003F212D"/>
    <w:rsid w:val="004230C5"/>
    <w:rsid w:val="00426479"/>
    <w:rsid w:val="00434ED7"/>
    <w:rsid w:val="0045759B"/>
    <w:rsid w:val="004719B6"/>
    <w:rsid w:val="00471AFB"/>
    <w:rsid w:val="004759AA"/>
    <w:rsid w:val="004764BA"/>
    <w:rsid w:val="004900FC"/>
    <w:rsid w:val="00491F54"/>
    <w:rsid w:val="004A4FAE"/>
    <w:rsid w:val="004A5014"/>
    <w:rsid w:val="004A637E"/>
    <w:rsid w:val="004D1998"/>
    <w:rsid w:val="0050306A"/>
    <w:rsid w:val="00512EA0"/>
    <w:rsid w:val="005163FB"/>
    <w:rsid w:val="00517C3A"/>
    <w:rsid w:val="00524B93"/>
    <w:rsid w:val="005259B4"/>
    <w:rsid w:val="00525F2A"/>
    <w:rsid w:val="00545244"/>
    <w:rsid w:val="00555501"/>
    <w:rsid w:val="00570375"/>
    <w:rsid w:val="005816BA"/>
    <w:rsid w:val="005838A9"/>
    <w:rsid w:val="00592B3F"/>
    <w:rsid w:val="005B6831"/>
    <w:rsid w:val="005D4A97"/>
    <w:rsid w:val="005E4981"/>
    <w:rsid w:val="005F16C6"/>
    <w:rsid w:val="00610F72"/>
    <w:rsid w:val="006239B3"/>
    <w:rsid w:val="00631A4E"/>
    <w:rsid w:val="00637571"/>
    <w:rsid w:val="00680C13"/>
    <w:rsid w:val="006B371A"/>
    <w:rsid w:val="006F10C9"/>
    <w:rsid w:val="0071015A"/>
    <w:rsid w:val="00711B56"/>
    <w:rsid w:val="007151A4"/>
    <w:rsid w:val="007156B4"/>
    <w:rsid w:val="00730650"/>
    <w:rsid w:val="00731552"/>
    <w:rsid w:val="0076745F"/>
    <w:rsid w:val="00767B8E"/>
    <w:rsid w:val="007B7A24"/>
    <w:rsid w:val="007E4A16"/>
    <w:rsid w:val="007E64E0"/>
    <w:rsid w:val="00811542"/>
    <w:rsid w:val="008359AA"/>
    <w:rsid w:val="00836260"/>
    <w:rsid w:val="00837395"/>
    <w:rsid w:val="00853C26"/>
    <w:rsid w:val="00863339"/>
    <w:rsid w:val="00867241"/>
    <w:rsid w:val="00890327"/>
    <w:rsid w:val="008A2290"/>
    <w:rsid w:val="008B0364"/>
    <w:rsid w:val="008B7E85"/>
    <w:rsid w:val="008C0019"/>
    <w:rsid w:val="008D5D80"/>
    <w:rsid w:val="008D7F83"/>
    <w:rsid w:val="009039FF"/>
    <w:rsid w:val="00913BAC"/>
    <w:rsid w:val="00916A26"/>
    <w:rsid w:val="00927241"/>
    <w:rsid w:val="00950754"/>
    <w:rsid w:val="00970DDB"/>
    <w:rsid w:val="009A2EE9"/>
    <w:rsid w:val="009A4666"/>
    <w:rsid w:val="009A641D"/>
    <w:rsid w:val="009E2CA3"/>
    <w:rsid w:val="009F0AEA"/>
    <w:rsid w:val="009F4F2C"/>
    <w:rsid w:val="00A05459"/>
    <w:rsid w:val="00A12CFA"/>
    <w:rsid w:val="00A26748"/>
    <w:rsid w:val="00A3033B"/>
    <w:rsid w:val="00A45568"/>
    <w:rsid w:val="00A516E5"/>
    <w:rsid w:val="00A8237D"/>
    <w:rsid w:val="00A8654E"/>
    <w:rsid w:val="00A929E0"/>
    <w:rsid w:val="00AB2B61"/>
    <w:rsid w:val="00AC7F56"/>
    <w:rsid w:val="00AD6444"/>
    <w:rsid w:val="00AE33B7"/>
    <w:rsid w:val="00AE4E57"/>
    <w:rsid w:val="00AE681D"/>
    <w:rsid w:val="00AF3A27"/>
    <w:rsid w:val="00AF6746"/>
    <w:rsid w:val="00B0465B"/>
    <w:rsid w:val="00B07D36"/>
    <w:rsid w:val="00B20B26"/>
    <w:rsid w:val="00B3540E"/>
    <w:rsid w:val="00B423E9"/>
    <w:rsid w:val="00B51398"/>
    <w:rsid w:val="00B52BB0"/>
    <w:rsid w:val="00B652A8"/>
    <w:rsid w:val="00B666C8"/>
    <w:rsid w:val="00B70E92"/>
    <w:rsid w:val="00B779F9"/>
    <w:rsid w:val="00B879AB"/>
    <w:rsid w:val="00BA5739"/>
    <w:rsid w:val="00BB044A"/>
    <w:rsid w:val="00BC232E"/>
    <w:rsid w:val="00BC4057"/>
    <w:rsid w:val="00BF148B"/>
    <w:rsid w:val="00C32387"/>
    <w:rsid w:val="00C324C3"/>
    <w:rsid w:val="00C724C0"/>
    <w:rsid w:val="00C741A3"/>
    <w:rsid w:val="00C77398"/>
    <w:rsid w:val="00CA0E27"/>
    <w:rsid w:val="00CA6503"/>
    <w:rsid w:val="00CC68A1"/>
    <w:rsid w:val="00CD0466"/>
    <w:rsid w:val="00CD65DD"/>
    <w:rsid w:val="00CF17AF"/>
    <w:rsid w:val="00D01AA8"/>
    <w:rsid w:val="00D160BE"/>
    <w:rsid w:val="00D226BF"/>
    <w:rsid w:val="00D30FB8"/>
    <w:rsid w:val="00D45195"/>
    <w:rsid w:val="00D549D4"/>
    <w:rsid w:val="00D54C38"/>
    <w:rsid w:val="00D563FA"/>
    <w:rsid w:val="00D81D1A"/>
    <w:rsid w:val="00D906FE"/>
    <w:rsid w:val="00DB0F84"/>
    <w:rsid w:val="00DB3826"/>
    <w:rsid w:val="00DD48D1"/>
    <w:rsid w:val="00DE022B"/>
    <w:rsid w:val="00DF2ECE"/>
    <w:rsid w:val="00E3447E"/>
    <w:rsid w:val="00E6793E"/>
    <w:rsid w:val="00E76AFC"/>
    <w:rsid w:val="00E81CD1"/>
    <w:rsid w:val="00E85169"/>
    <w:rsid w:val="00E87149"/>
    <w:rsid w:val="00EB20A5"/>
    <w:rsid w:val="00EB7063"/>
    <w:rsid w:val="00EB739D"/>
    <w:rsid w:val="00ED0DBC"/>
    <w:rsid w:val="00EF0585"/>
    <w:rsid w:val="00F11A62"/>
    <w:rsid w:val="00F21739"/>
    <w:rsid w:val="00F24974"/>
    <w:rsid w:val="00F35313"/>
    <w:rsid w:val="00F43167"/>
    <w:rsid w:val="00F50528"/>
    <w:rsid w:val="00F71D24"/>
    <w:rsid w:val="00F77145"/>
    <w:rsid w:val="00F96322"/>
    <w:rsid w:val="00F97E41"/>
    <w:rsid w:val="00FD5ACF"/>
    <w:rsid w:val="00FE0D3F"/>
    <w:rsid w:val="00FF6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10C62C"/>
  <w15:docId w15:val="{1D330EE5-6EAC-4598-A07A-5332DC0F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B07D3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1398"/>
    <w:rPr>
      <w:color w:val="0563C1" w:themeColor="hyperlink"/>
      <w:u w:val="single"/>
    </w:rPr>
  </w:style>
  <w:style w:type="table" w:styleId="a4">
    <w:name w:val="Table Grid"/>
    <w:basedOn w:val="a1"/>
    <w:uiPriority w:val="39"/>
    <w:rsid w:val="00B5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81D1A"/>
    <w:pPr>
      <w:ind w:leftChars="400" w:left="840"/>
    </w:pPr>
  </w:style>
  <w:style w:type="paragraph" w:styleId="a6">
    <w:name w:val="Balloon Text"/>
    <w:basedOn w:val="a"/>
    <w:link w:val="a7"/>
    <w:uiPriority w:val="99"/>
    <w:semiHidden/>
    <w:unhideWhenUsed/>
    <w:rsid w:val="00FD5AC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5ACF"/>
    <w:rPr>
      <w:rFonts w:asciiTheme="majorHAnsi" w:eastAsiaTheme="majorEastAsia" w:hAnsiTheme="majorHAnsi" w:cstheme="majorBidi"/>
      <w:sz w:val="18"/>
      <w:szCs w:val="18"/>
    </w:rPr>
  </w:style>
  <w:style w:type="paragraph" w:styleId="a8">
    <w:name w:val="header"/>
    <w:basedOn w:val="a"/>
    <w:link w:val="a9"/>
    <w:uiPriority w:val="99"/>
    <w:unhideWhenUsed/>
    <w:rsid w:val="002A3529"/>
    <w:pPr>
      <w:tabs>
        <w:tab w:val="center" w:pos="4252"/>
        <w:tab w:val="right" w:pos="8504"/>
      </w:tabs>
      <w:snapToGrid w:val="0"/>
    </w:pPr>
  </w:style>
  <w:style w:type="character" w:customStyle="1" w:styleId="a9">
    <w:name w:val="ヘッダー (文字)"/>
    <w:basedOn w:val="a0"/>
    <w:link w:val="a8"/>
    <w:uiPriority w:val="99"/>
    <w:rsid w:val="002A3529"/>
  </w:style>
  <w:style w:type="paragraph" w:styleId="aa">
    <w:name w:val="footer"/>
    <w:basedOn w:val="a"/>
    <w:link w:val="ab"/>
    <w:uiPriority w:val="99"/>
    <w:unhideWhenUsed/>
    <w:rsid w:val="002A3529"/>
    <w:pPr>
      <w:tabs>
        <w:tab w:val="center" w:pos="4252"/>
        <w:tab w:val="right" w:pos="8504"/>
      </w:tabs>
      <w:snapToGrid w:val="0"/>
    </w:pPr>
  </w:style>
  <w:style w:type="character" w:customStyle="1" w:styleId="ab">
    <w:name w:val="フッター (文字)"/>
    <w:basedOn w:val="a0"/>
    <w:link w:val="aa"/>
    <w:uiPriority w:val="99"/>
    <w:rsid w:val="002A3529"/>
  </w:style>
  <w:style w:type="paragraph" w:styleId="ac">
    <w:name w:val="Closing"/>
    <w:basedOn w:val="a"/>
    <w:link w:val="ad"/>
    <w:uiPriority w:val="99"/>
    <w:unhideWhenUsed/>
    <w:rsid w:val="00B423E9"/>
    <w:pPr>
      <w:jc w:val="right"/>
    </w:pPr>
    <w:rPr>
      <w:rFonts w:ascii="メイリオ" w:eastAsia="メイリオ" w:hAnsi="メイリオ"/>
    </w:rPr>
  </w:style>
  <w:style w:type="character" w:customStyle="1" w:styleId="ad">
    <w:name w:val="結語 (文字)"/>
    <w:basedOn w:val="a0"/>
    <w:link w:val="ac"/>
    <w:uiPriority w:val="99"/>
    <w:rsid w:val="00B423E9"/>
    <w:rPr>
      <w:rFonts w:ascii="メイリオ" w:eastAsia="メイリオ" w:hAnsi="メイリオ"/>
    </w:rPr>
  </w:style>
  <w:style w:type="character" w:styleId="ae">
    <w:name w:val="annotation reference"/>
    <w:basedOn w:val="a0"/>
    <w:uiPriority w:val="99"/>
    <w:semiHidden/>
    <w:unhideWhenUsed/>
    <w:rsid w:val="00B07D36"/>
    <w:rPr>
      <w:sz w:val="18"/>
      <w:szCs w:val="18"/>
    </w:rPr>
  </w:style>
  <w:style w:type="paragraph" w:styleId="af">
    <w:name w:val="annotation text"/>
    <w:basedOn w:val="a"/>
    <w:link w:val="af0"/>
    <w:uiPriority w:val="99"/>
    <w:semiHidden/>
    <w:unhideWhenUsed/>
    <w:rsid w:val="00B07D36"/>
    <w:pPr>
      <w:jc w:val="left"/>
    </w:pPr>
  </w:style>
  <w:style w:type="character" w:customStyle="1" w:styleId="af0">
    <w:name w:val="コメント文字列 (文字)"/>
    <w:basedOn w:val="a0"/>
    <w:link w:val="af"/>
    <w:uiPriority w:val="99"/>
    <w:semiHidden/>
    <w:rsid w:val="00B07D36"/>
  </w:style>
  <w:style w:type="paragraph" w:styleId="af1">
    <w:name w:val="annotation subject"/>
    <w:basedOn w:val="af"/>
    <w:next w:val="af"/>
    <w:link w:val="af2"/>
    <w:uiPriority w:val="99"/>
    <w:semiHidden/>
    <w:unhideWhenUsed/>
    <w:rsid w:val="00B07D36"/>
    <w:rPr>
      <w:b/>
      <w:bCs/>
    </w:rPr>
  </w:style>
  <w:style w:type="character" w:customStyle="1" w:styleId="af2">
    <w:name w:val="コメント内容 (文字)"/>
    <w:basedOn w:val="af0"/>
    <w:link w:val="af1"/>
    <w:uiPriority w:val="99"/>
    <w:semiHidden/>
    <w:rsid w:val="00B07D36"/>
    <w:rPr>
      <w:b/>
      <w:bCs/>
    </w:rPr>
  </w:style>
  <w:style w:type="character" w:customStyle="1" w:styleId="20">
    <w:name w:val="見出し 2 (文字)"/>
    <w:basedOn w:val="a0"/>
    <w:link w:val="2"/>
    <w:uiPriority w:val="9"/>
    <w:rsid w:val="00B07D36"/>
    <w:rPr>
      <w:rFonts w:ascii="ＭＳ Ｐゴシック" w:eastAsia="ＭＳ Ｐゴシック" w:hAnsi="ＭＳ Ｐゴシック" w:cs="ＭＳ Ｐゴシック"/>
      <w:b/>
      <w:bCs/>
      <w:kern w:val="0"/>
      <w:sz w:val="36"/>
      <w:szCs w:val="36"/>
    </w:rPr>
  </w:style>
  <w:style w:type="character" w:styleId="af3">
    <w:name w:val="FollowedHyperlink"/>
    <w:basedOn w:val="a0"/>
    <w:uiPriority w:val="99"/>
    <w:semiHidden/>
    <w:unhideWhenUsed/>
    <w:rsid w:val="00B35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51120">
      <w:bodyDiv w:val="1"/>
      <w:marLeft w:val="0"/>
      <w:marRight w:val="0"/>
      <w:marTop w:val="0"/>
      <w:marBottom w:val="0"/>
      <w:divBdr>
        <w:top w:val="none" w:sz="0" w:space="0" w:color="auto"/>
        <w:left w:val="none" w:sz="0" w:space="0" w:color="auto"/>
        <w:bottom w:val="none" w:sz="0" w:space="0" w:color="auto"/>
        <w:right w:val="none" w:sz="0" w:space="0" w:color="auto"/>
      </w:divBdr>
    </w:div>
    <w:div w:id="438572374">
      <w:bodyDiv w:val="1"/>
      <w:marLeft w:val="0"/>
      <w:marRight w:val="0"/>
      <w:marTop w:val="0"/>
      <w:marBottom w:val="0"/>
      <w:divBdr>
        <w:top w:val="none" w:sz="0" w:space="0" w:color="auto"/>
        <w:left w:val="none" w:sz="0" w:space="0" w:color="auto"/>
        <w:bottom w:val="none" w:sz="0" w:space="0" w:color="auto"/>
        <w:right w:val="none" w:sz="0" w:space="0" w:color="auto"/>
      </w:divBdr>
    </w:div>
    <w:div w:id="979576696">
      <w:bodyDiv w:val="1"/>
      <w:marLeft w:val="0"/>
      <w:marRight w:val="0"/>
      <w:marTop w:val="0"/>
      <w:marBottom w:val="0"/>
      <w:divBdr>
        <w:top w:val="none" w:sz="0" w:space="0" w:color="auto"/>
        <w:left w:val="none" w:sz="0" w:space="0" w:color="auto"/>
        <w:bottom w:val="none" w:sz="0" w:space="0" w:color="auto"/>
        <w:right w:val="none" w:sz="0" w:space="0" w:color="auto"/>
      </w:divBdr>
    </w:div>
    <w:div w:id="992565233">
      <w:bodyDiv w:val="1"/>
      <w:marLeft w:val="0"/>
      <w:marRight w:val="0"/>
      <w:marTop w:val="0"/>
      <w:marBottom w:val="0"/>
      <w:divBdr>
        <w:top w:val="none" w:sz="0" w:space="0" w:color="auto"/>
        <w:left w:val="none" w:sz="0" w:space="0" w:color="auto"/>
        <w:bottom w:val="none" w:sz="0" w:space="0" w:color="auto"/>
        <w:right w:val="none" w:sz="0" w:space="0" w:color="auto"/>
      </w:divBdr>
    </w:div>
    <w:div w:id="1348941763">
      <w:bodyDiv w:val="1"/>
      <w:marLeft w:val="0"/>
      <w:marRight w:val="0"/>
      <w:marTop w:val="0"/>
      <w:marBottom w:val="0"/>
      <w:divBdr>
        <w:top w:val="none" w:sz="0" w:space="0" w:color="auto"/>
        <w:left w:val="none" w:sz="0" w:space="0" w:color="auto"/>
        <w:bottom w:val="none" w:sz="0" w:space="0" w:color="auto"/>
        <w:right w:val="none" w:sz="0" w:space="0" w:color="auto"/>
      </w:divBdr>
    </w:div>
    <w:div w:id="195555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s-info-grp@g.chuo-u.ac.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uo-u.ac.jp/academics/pro_graduateschool/business/ev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k-grp@g.chuo-u.ac.jp" TargetMode="External"/><Relationship Id="rId4" Type="http://schemas.openxmlformats.org/officeDocument/2006/relationships/webSettings" Target="webSettings.xml"/><Relationship Id="rId9" Type="http://schemas.openxmlformats.org/officeDocument/2006/relationships/hyperlink" Target="mailto:kk@tamajs.chuo-u.ac.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CBE18BDB.dotm</Template>
  <TotalTime>15</TotalTime>
  <Pages>3</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y-ioka</dc:creator>
  <cp:lastModifiedBy>中央大学</cp:lastModifiedBy>
  <cp:revision>10</cp:revision>
  <cp:lastPrinted>2020-01-08T00:10:00Z</cp:lastPrinted>
  <dcterms:created xsi:type="dcterms:W3CDTF">2020-08-03T09:44:00Z</dcterms:created>
  <dcterms:modified xsi:type="dcterms:W3CDTF">2020-11-24T05:25:00Z</dcterms:modified>
</cp:coreProperties>
</file>